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35" w:rsidRDefault="00297735">
      <w:pPr>
        <w:rPr>
          <w:rFonts w:eastAsia="楷体_GB2312"/>
          <w:b/>
          <w:sz w:val="72"/>
          <w:szCs w:val="72"/>
        </w:rPr>
      </w:pPr>
    </w:p>
    <w:p w:rsidR="00297735" w:rsidRDefault="006372DD">
      <w:pPr>
        <w:pStyle w:val="afd"/>
        <w:tabs>
          <w:tab w:val="center" w:pos="4476"/>
          <w:tab w:val="right" w:pos="8953"/>
        </w:tabs>
        <w:ind w:firstLine="0"/>
        <w:rPr>
          <w:rFonts w:eastAsia="黑体"/>
          <w:b/>
          <w:bCs/>
          <w:sz w:val="84"/>
        </w:rPr>
      </w:pPr>
      <w:bookmarkStart w:id="0" w:name="_Toc455914596"/>
      <w:bookmarkStart w:id="1" w:name="_Toc142209795"/>
      <w:bookmarkStart w:id="2" w:name="_Toc115756014"/>
      <w:r>
        <w:rPr>
          <w:rFonts w:eastAsia="黑体"/>
          <w:b/>
          <w:bCs/>
          <w:noProof/>
          <w:sz w:val="84"/>
        </w:rPr>
        <w:drawing>
          <wp:inline distT="0" distB="0" distL="0" distR="0" wp14:anchorId="5891D88A" wp14:editId="6E2D0CC8">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rcRect r="57983"/>
                    <a:stretch>
                      <a:fillRect/>
                    </a:stretch>
                  </pic:blipFill>
                  <pic:spPr>
                    <a:xfrm>
                      <a:off x="0" y="0"/>
                      <a:ext cx="6131293" cy="1422400"/>
                    </a:xfrm>
                    <a:prstGeom prst="rect">
                      <a:avLst/>
                    </a:prstGeom>
                    <a:ln>
                      <a:noFill/>
                    </a:ln>
                  </pic:spPr>
                </pic:pic>
              </a:graphicData>
            </a:graphic>
          </wp:inline>
        </w:drawing>
      </w:r>
    </w:p>
    <w:p w:rsidR="00297735" w:rsidRDefault="00297735">
      <w:pPr>
        <w:pStyle w:val="afd"/>
        <w:tabs>
          <w:tab w:val="center" w:pos="4476"/>
          <w:tab w:val="right" w:pos="8953"/>
        </w:tabs>
        <w:ind w:firstLineChars="200" w:firstLine="1687"/>
        <w:rPr>
          <w:rFonts w:eastAsia="黑体"/>
          <w:b/>
          <w:bCs/>
          <w:sz w:val="84"/>
        </w:rPr>
      </w:pPr>
    </w:p>
    <w:p w:rsidR="00297735" w:rsidRDefault="004D4B9B">
      <w:pPr>
        <w:pStyle w:val="afd"/>
        <w:tabs>
          <w:tab w:val="center" w:pos="4476"/>
          <w:tab w:val="right" w:pos="8953"/>
        </w:tabs>
        <w:ind w:firstLineChars="200" w:firstLine="1687"/>
        <w:rPr>
          <w:rFonts w:eastAsia="黑体"/>
          <w:b/>
          <w:bCs/>
          <w:sz w:val="84"/>
        </w:rPr>
      </w:pPr>
      <w:r>
        <w:rPr>
          <w:rFonts w:eastAsia="黑体" w:hint="eastAsia"/>
          <w:b/>
          <w:bCs/>
          <w:sz w:val="84"/>
        </w:rPr>
        <w:t>竞争性磋商文</w:t>
      </w:r>
      <w:r w:rsidR="006372DD">
        <w:rPr>
          <w:rFonts w:eastAsia="黑体" w:hint="eastAsia"/>
          <w:b/>
          <w:bCs/>
          <w:sz w:val="84"/>
        </w:rPr>
        <w:t>件</w:t>
      </w:r>
      <w:r w:rsidR="006372DD">
        <w:rPr>
          <w:rFonts w:eastAsia="黑体"/>
          <w:b/>
          <w:bCs/>
          <w:sz w:val="84"/>
        </w:rPr>
        <w:tab/>
      </w:r>
    </w:p>
    <w:p w:rsidR="00297735" w:rsidRDefault="00297735">
      <w:pPr>
        <w:pStyle w:val="afd"/>
        <w:ind w:firstLineChars="200" w:firstLine="723"/>
        <w:rPr>
          <w:rFonts w:ascii="宋体" w:hAnsi="宋体"/>
          <w:b/>
          <w:bCs/>
          <w:sz w:val="36"/>
          <w:szCs w:val="36"/>
        </w:rPr>
      </w:pPr>
    </w:p>
    <w:p w:rsidR="00297735" w:rsidRDefault="00297735">
      <w:pPr>
        <w:widowControl/>
        <w:shd w:val="clear" w:color="auto" w:fill="FFFFFF"/>
        <w:spacing w:line="400" w:lineRule="atLeast"/>
        <w:rPr>
          <w:rFonts w:ascii="宋体" w:hAnsi="宋体"/>
          <w:b/>
          <w:sz w:val="36"/>
        </w:rPr>
      </w:pPr>
    </w:p>
    <w:p w:rsidR="00297735" w:rsidRDefault="006372DD">
      <w:pPr>
        <w:spacing w:line="360" w:lineRule="auto"/>
        <w:ind w:firstLineChars="300" w:firstLine="1084"/>
        <w:jc w:val="left"/>
        <w:rPr>
          <w:rFonts w:ascii="宋体" w:hAnsi="宋体"/>
          <w:bCs/>
          <w:sz w:val="24"/>
          <w:u w:val="single"/>
        </w:rPr>
      </w:pPr>
      <w:r>
        <w:rPr>
          <w:rFonts w:ascii="宋体" w:hAnsi="宋体" w:hint="eastAsia"/>
          <w:b/>
          <w:sz w:val="36"/>
        </w:rPr>
        <w:t>项目名称：</w:t>
      </w:r>
      <w:r>
        <w:rPr>
          <w:rFonts w:ascii="宋体" w:hAnsi="宋体" w:hint="eastAsia"/>
          <w:bCs/>
          <w:sz w:val="36"/>
          <w:u w:val="single"/>
        </w:rPr>
        <w:t xml:space="preserve"> </w:t>
      </w:r>
      <w:r w:rsidR="004A6250">
        <w:rPr>
          <w:rFonts w:ascii="宋体" w:hAnsi="宋体" w:hint="eastAsia"/>
          <w:b/>
          <w:kern w:val="0"/>
          <w:sz w:val="32"/>
          <w:szCs w:val="32"/>
          <w:u w:val="single"/>
        </w:rPr>
        <w:t>南京城市职业学院招标代理公司委托服务项目</w:t>
      </w:r>
      <w:r w:rsidR="004A6250">
        <w:rPr>
          <w:rFonts w:ascii="宋体" w:hAnsi="宋体" w:hint="eastAsia"/>
          <w:bCs/>
          <w:sz w:val="24"/>
          <w:u w:val="single"/>
        </w:rPr>
        <w:t xml:space="preserve">   </w:t>
      </w:r>
    </w:p>
    <w:p w:rsidR="00297735" w:rsidRDefault="006372DD">
      <w:pPr>
        <w:spacing w:line="360" w:lineRule="auto"/>
        <w:rPr>
          <w:bCs/>
          <w:sz w:val="32"/>
          <w:szCs w:val="32"/>
          <w:u w:val="single"/>
        </w:rPr>
      </w:pPr>
      <w:r>
        <w:rPr>
          <w:rFonts w:ascii="宋体" w:hAnsi="宋体" w:hint="eastAsia"/>
          <w:b/>
          <w:sz w:val="36"/>
        </w:rPr>
        <w:t xml:space="preserve">      项目编号：</w:t>
      </w:r>
      <w:r>
        <w:rPr>
          <w:rFonts w:hint="eastAsia"/>
          <w:bCs/>
          <w:sz w:val="32"/>
          <w:szCs w:val="32"/>
          <w:u w:val="single"/>
        </w:rPr>
        <w:t xml:space="preserve">       </w:t>
      </w:r>
      <w:r>
        <w:rPr>
          <w:rFonts w:ascii="宋体" w:hAnsi="宋体"/>
          <w:b/>
          <w:sz w:val="36"/>
          <w:u w:val="single"/>
        </w:rPr>
        <w:t>201</w:t>
      </w:r>
      <w:r>
        <w:rPr>
          <w:rFonts w:ascii="宋体" w:hAnsi="宋体" w:hint="eastAsia"/>
          <w:b/>
          <w:sz w:val="36"/>
          <w:u w:val="single"/>
        </w:rPr>
        <w:t>9</w:t>
      </w:r>
      <w:r>
        <w:rPr>
          <w:rFonts w:ascii="宋体" w:hAnsi="宋体"/>
          <w:b/>
          <w:sz w:val="36"/>
          <w:u w:val="single"/>
        </w:rPr>
        <w:t>-</w:t>
      </w:r>
      <w:r>
        <w:rPr>
          <w:rFonts w:ascii="宋体" w:hAnsi="宋体" w:hint="eastAsia"/>
          <w:b/>
          <w:sz w:val="36"/>
          <w:u w:val="single"/>
        </w:rPr>
        <w:t>30</w:t>
      </w:r>
      <w:r w:rsidR="004A6250">
        <w:rPr>
          <w:rFonts w:ascii="宋体" w:hAnsi="宋体" w:hint="eastAsia"/>
          <w:b/>
          <w:sz w:val="36"/>
          <w:u w:val="single"/>
        </w:rPr>
        <w:t>2</w:t>
      </w:r>
      <w:r w:rsidR="0047390D">
        <w:rPr>
          <w:rFonts w:ascii="宋体" w:hAnsi="宋体" w:hint="eastAsia"/>
          <w:b/>
          <w:sz w:val="36"/>
          <w:u w:val="single"/>
        </w:rPr>
        <w:t>2</w:t>
      </w:r>
      <w:r>
        <w:rPr>
          <w:rFonts w:hint="eastAsia"/>
          <w:bCs/>
          <w:sz w:val="32"/>
          <w:szCs w:val="32"/>
          <w:u w:val="single"/>
        </w:rPr>
        <w:t xml:space="preserve">      </w:t>
      </w:r>
    </w:p>
    <w:p w:rsidR="004D4B9B" w:rsidRPr="004D4B9B" w:rsidRDefault="004D4B9B" w:rsidP="004D4B9B">
      <w:pPr>
        <w:spacing w:line="360" w:lineRule="auto"/>
        <w:ind w:firstLineChars="300" w:firstLine="1084"/>
        <w:rPr>
          <w:rFonts w:ascii="宋体" w:hAnsi="宋体"/>
          <w:b/>
          <w:sz w:val="36"/>
          <w:szCs w:val="36"/>
        </w:rPr>
      </w:pPr>
      <w:r w:rsidRPr="004D4B9B">
        <w:rPr>
          <w:rFonts w:ascii="宋体" w:hAnsi="宋体" w:hint="eastAsia"/>
          <w:b/>
          <w:sz w:val="36"/>
          <w:szCs w:val="36"/>
        </w:rPr>
        <w:t xml:space="preserve">项目类别： </w:t>
      </w:r>
      <w:r w:rsidRPr="004D4B9B">
        <w:rPr>
          <w:rFonts w:ascii="宋体" w:hAnsi="宋体" w:hint="eastAsia"/>
          <w:b/>
          <w:sz w:val="36"/>
          <w:szCs w:val="36"/>
          <w:u w:val="single"/>
        </w:rPr>
        <w:t xml:space="preserve">     </w:t>
      </w:r>
      <w:r>
        <w:rPr>
          <w:rFonts w:ascii="宋体" w:hAnsi="宋体" w:hint="eastAsia"/>
          <w:b/>
          <w:sz w:val="36"/>
          <w:szCs w:val="36"/>
          <w:u w:val="single"/>
        </w:rPr>
        <w:t>服务类</w:t>
      </w:r>
      <w:r w:rsidRPr="004D4B9B">
        <w:rPr>
          <w:rFonts w:ascii="宋体" w:hAnsi="宋体" w:hint="eastAsia"/>
          <w:b/>
          <w:sz w:val="36"/>
          <w:szCs w:val="36"/>
          <w:u w:val="single"/>
        </w:rPr>
        <w:t xml:space="preserve">    </w:t>
      </w:r>
      <w:r>
        <w:rPr>
          <w:rFonts w:ascii="宋体" w:hAnsi="宋体" w:hint="eastAsia"/>
          <w:b/>
          <w:sz w:val="36"/>
          <w:szCs w:val="36"/>
          <w:u w:val="single"/>
        </w:rPr>
        <w:t xml:space="preserve">    </w:t>
      </w:r>
      <w:r w:rsidRPr="004D4B9B">
        <w:rPr>
          <w:rFonts w:ascii="宋体" w:hAnsi="宋体" w:hint="eastAsia"/>
          <w:b/>
          <w:sz w:val="36"/>
          <w:szCs w:val="36"/>
          <w:u w:val="single"/>
        </w:rPr>
        <w:t xml:space="preserve"> </w:t>
      </w:r>
    </w:p>
    <w:p w:rsidR="00297735" w:rsidRPr="004D4B9B" w:rsidRDefault="00297735">
      <w:pPr>
        <w:pStyle w:val="afd"/>
        <w:spacing w:before="0" w:after="0"/>
        <w:ind w:firstLine="0"/>
        <w:rPr>
          <w:rFonts w:ascii="宋体" w:hAnsi="宋体"/>
          <w:sz w:val="36"/>
          <w:szCs w:val="36"/>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297735">
      <w:pPr>
        <w:pStyle w:val="afd"/>
        <w:spacing w:before="0" w:after="0"/>
        <w:ind w:firstLine="0"/>
        <w:rPr>
          <w:rFonts w:ascii="宋体" w:hAnsi="宋体"/>
        </w:rPr>
      </w:pPr>
    </w:p>
    <w:p w:rsidR="00297735" w:rsidRDefault="006372DD" w:rsidP="00246FE1">
      <w:pPr>
        <w:pStyle w:val="afd"/>
        <w:ind w:firstLine="0"/>
        <w:jc w:val="center"/>
        <w:rPr>
          <w:b/>
          <w:bCs/>
          <w:sz w:val="32"/>
        </w:rPr>
      </w:pPr>
      <w:r>
        <w:rPr>
          <w:rFonts w:hint="eastAsia"/>
          <w:b/>
          <w:bCs/>
          <w:sz w:val="32"/>
        </w:rPr>
        <w:t>南京城市职业学院</w:t>
      </w:r>
    </w:p>
    <w:p w:rsidR="00297735" w:rsidRDefault="006372DD">
      <w:pPr>
        <w:pStyle w:val="3"/>
        <w:jc w:val="center"/>
        <w:rPr>
          <w:rFonts w:ascii="Times New Roman" w:eastAsia="楷体" w:hAnsi="Times New Roman"/>
          <w:sz w:val="28"/>
          <w:szCs w:val="21"/>
        </w:rPr>
      </w:pPr>
      <w:r>
        <w:rPr>
          <w:rFonts w:ascii="Times New Roman" w:eastAsia="楷体" w:hAnsi="Times New Roman"/>
          <w:sz w:val="44"/>
        </w:rPr>
        <w:lastRenderedPageBreak/>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297735" w:rsidRDefault="006372D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Pr>
          <w:rFonts w:ascii="Times New Roman" w:hAnsi="Times New Roman" w:cs="Times New Roman" w:hint="eastAsia"/>
          <w:sz w:val="21"/>
          <w:szCs w:val="21"/>
          <w:u w:val="single"/>
        </w:rPr>
        <w:t xml:space="preserve">  </w:t>
      </w:r>
      <w:r w:rsidR="004A6250" w:rsidRPr="004A6250">
        <w:rPr>
          <w:rFonts w:hint="eastAsia"/>
          <w:b/>
          <w:sz w:val="21"/>
          <w:szCs w:val="21"/>
          <w:u w:val="single"/>
        </w:rPr>
        <w:t>南京城市职业学院招标代理公司委托服务项目</w:t>
      </w:r>
      <w:r>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sidR="004A6250">
        <w:rPr>
          <w:rFonts w:ascii="Times New Roman" w:hAnsi="Times New Roman" w:cs="Times New Roman" w:hint="eastAsia"/>
          <w:sz w:val="21"/>
          <w:szCs w:val="21"/>
        </w:rPr>
        <w:t>磋商</w:t>
      </w:r>
      <w:r>
        <w:rPr>
          <w:rFonts w:ascii="Times New Roman" w:hAnsi="Times New Roman" w:cs="Times New Roman"/>
          <w:sz w:val="21"/>
          <w:szCs w:val="21"/>
        </w:rPr>
        <w:t>，欢迎符合资格条件的单位前来</w:t>
      </w:r>
      <w:r w:rsidR="004A6250">
        <w:rPr>
          <w:rFonts w:ascii="Times New Roman" w:hAnsi="Times New Roman" w:cs="Times New Roman" w:hint="eastAsia"/>
          <w:sz w:val="21"/>
          <w:szCs w:val="21"/>
        </w:rPr>
        <w:t>投标</w:t>
      </w:r>
      <w:r>
        <w:rPr>
          <w:rFonts w:ascii="Times New Roman" w:hAnsi="Times New Roman" w:cs="Times New Roman"/>
          <w:sz w:val="21"/>
          <w:szCs w:val="21"/>
        </w:rPr>
        <w:t>。</w:t>
      </w:r>
    </w:p>
    <w:p w:rsidR="00297735" w:rsidRDefault="006372DD">
      <w:pPr>
        <w:pStyle w:val="3"/>
        <w:rPr>
          <w:rFonts w:ascii="Times New Roman" w:hAnsi="Times New Roman"/>
          <w:sz w:val="21"/>
          <w:szCs w:val="21"/>
        </w:rPr>
      </w:pPr>
      <w:bookmarkStart w:id="3" w:name="_Toc455914597"/>
      <w:r>
        <w:rPr>
          <w:rFonts w:ascii="Times New Roman" w:hAnsi="Times New Roman"/>
          <w:sz w:val="21"/>
          <w:szCs w:val="21"/>
        </w:rPr>
        <w:t>1.1</w:t>
      </w:r>
      <w:r>
        <w:rPr>
          <w:rFonts w:ascii="Times New Roman" w:hAnsi="Times New Roman"/>
          <w:sz w:val="21"/>
          <w:szCs w:val="21"/>
        </w:rPr>
        <w:t>项目概况</w:t>
      </w:r>
      <w:bookmarkEnd w:id="3"/>
    </w:p>
    <w:p w:rsidR="00297735" w:rsidRDefault="006372D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Pr>
          <w:rFonts w:ascii="Times New Roman" w:hAnsi="Times New Roman" w:cs="Times New Roman" w:hint="eastAsia"/>
          <w:sz w:val="21"/>
          <w:szCs w:val="21"/>
        </w:rPr>
        <w:t>2019</w:t>
      </w:r>
      <w:r>
        <w:rPr>
          <w:rFonts w:ascii="Times New Roman" w:hAnsi="Times New Roman" w:cs="Times New Roman" w:hint="eastAsia"/>
          <w:sz w:val="21"/>
          <w:szCs w:val="21"/>
        </w:rPr>
        <w:t>—</w:t>
      </w:r>
      <w:r>
        <w:rPr>
          <w:rFonts w:ascii="Times New Roman" w:hAnsi="Times New Roman" w:cs="Times New Roman" w:hint="eastAsia"/>
          <w:sz w:val="21"/>
          <w:szCs w:val="21"/>
        </w:rPr>
        <w:t>30</w:t>
      </w:r>
      <w:r w:rsidR="004A6250">
        <w:rPr>
          <w:rFonts w:ascii="Times New Roman" w:hAnsi="Times New Roman" w:cs="Times New Roman" w:hint="eastAsia"/>
          <w:sz w:val="21"/>
          <w:szCs w:val="21"/>
        </w:rPr>
        <w:t>2</w:t>
      </w:r>
      <w:r w:rsidR="0047390D">
        <w:rPr>
          <w:rFonts w:ascii="Times New Roman" w:hAnsi="Times New Roman" w:cs="Times New Roman" w:hint="eastAsia"/>
          <w:sz w:val="21"/>
          <w:szCs w:val="21"/>
        </w:rPr>
        <w:t>2</w:t>
      </w:r>
      <w:r>
        <w:rPr>
          <w:rFonts w:ascii="Times New Roman" w:hAnsi="Times New Roman" w:cs="Times New Roman" w:hint="eastAsia"/>
          <w:sz w:val="21"/>
          <w:szCs w:val="21"/>
        </w:rPr>
        <w:t>。</w:t>
      </w:r>
    </w:p>
    <w:p w:rsidR="00297735" w:rsidRDefault="006372D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sidR="004A6250" w:rsidRPr="004A6250">
        <w:rPr>
          <w:rFonts w:hint="eastAsia"/>
          <w:b/>
          <w:sz w:val="21"/>
          <w:szCs w:val="21"/>
          <w:u w:val="single"/>
        </w:rPr>
        <w:t>南京城市职业学院招标代理公司委托服务项目</w:t>
      </w:r>
      <w:r w:rsidRPr="004A6250">
        <w:rPr>
          <w:rFonts w:ascii="Times New Roman" w:hAnsi="Times New Roman" w:cs="Times New Roman" w:hint="eastAsia"/>
          <w:sz w:val="21"/>
          <w:szCs w:val="21"/>
        </w:rPr>
        <w:t>。</w:t>
      </w:r>
    </w:p>
    <w:p w:rsidR="00297735" w:rsidRDefault="006372DD">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项目地点：南京城市职业学院。</w:t>
      </w:r>
    </w:p>
    <w:p w:rsidR="00297735" w:rsidRDefault="006B4F96">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服务</w:t>
      </w:r>
      <w:bookmarkStart w:id="4" w:name="_GoBack"/>
      <w:bookmarkEnd w:id="4"/>
      <w:r w:rsidR="006372DD">
        <w:rPr>
          <w:rFonts w:ascii="Times New Roman" w:hAnsi="Times New Roman" w:cs="Times New Roman" w:hint="eastAsia"/>
          <w:sz w:val="21"/>
          <w:szCs w:val="21"/>
        </w:rPr>
        <w:t>时间：</w:t>
      </w:r>
      <w:r w:rsidR="006372DD">
        <w:rPr>
          <w:rFonts w:ascii="Times New Roman" w:hAnsi="Times New Roman" w:cs="Times New Roman" w:hint="eastAsia"/>
          <w:sz w:val="21"/>
          <w:szCs w:val="21"/>
        </w:rPr>
        <w:t>2019</w:t>
      </w:r>
      <w:r w:rsidR="006372DD">
        <w:rPr>
          <w:rFonts w:ascii="Times New Roman" w:hAnsi="Times New Roman" w:cs="Times New Roman" w:hint="eastAsia"/>
          <w:sz w:val="21"/>
          <w:szCs w:val="21"/>
        </w:rPr>
        <w:t>年</w:t>
      </w:r>
      <w:r w:rsidR="004A6250">
        <w:rPr>
          <w:rFonts w:ascii="Times New Roman" w:hAnsi="Times New Roman" w:cs="Times New Roman" w:hint="eastAsia"/>
          <w:sz w:val="21"/>
          <w:szCs w:val="21"/>
        </w:rPr>
        <w:t>11</w:t>
      </w:r>
      <w:r w:rsidR="006372DD">
        <w:rPr>
          <w:rFonts w:ascii="Times New Roman" w:hAnsi="Times New Roman" w:cs="Times New Roman" w:hint="eastAsia"/>
          <w:sz w:val="21"/>
          <w:szCs w:val="21"/>
        </w:rPr>
        <w:t>月</w:t>
      </w:r>
      <w:r w:rsidR="0047390D">
        <w:rPr>
          <w:rFonts w:ascii="Times New Roman" w:hAnsi="Times New Roman" w:cs="Times New Roman" w:hint="eastAsia"/>
          <w:sz w:val="21"/>
          <w:szCs w:val="21"/>
        </w:rPr>
        <w:t>18</w:t>
      </w:r>
      <w:r w:rsidR="006372DD">
        <w:rPr>
          <w:rFonts w:ascii="Times New Roman" w:hAnsi="Times New Roman" w:cs="Times New Roman" w:hint="eastAsia"/>
          <w:sz w:val="21"/>
          <w:szCs w:val="21"/>
        </w:rPr>
        <w:t>日—</w:t>
      </w:r>
      <w:r w:rsidR="006372DD">
        <w:rPr>
          <w:rFonts w:ascii="Times New Roman" w:hAnsi="Times New Roman" w:cs="Times New Roman" w:hint="eastAsia"/>
          <w:sz w:val="21"/>
          <w:szCs w:val="21"/>
        </w:rPr>
        <w:t>20</w:t>
      </w:r>
      <w:r w:rsidR="00EB17CD">
        <w:rPr>
          <w:rFonts w:ascii="Times New Roman" w:hAnsi="Times New Roman" w:cs="Times New Roman"/>
          <w:sz w:val="21"/>
          <w:szCs w:val="21"/>
        </w:rPr>
        <w:t>20</w:t>
      </w:r>
      <w:r w:rsidR="006372DD">
        <w:rPr>
          <w:rFonts w:ascii="Times New Roman" w:hAnsi="Times New Roman" w:cs="Times New Roman" w:hint="eastAsia"/>
          <w:sz w:val="21"/>
          <w:szCs w:val="21"/>
        </w:rPr>
        <w:t>年</w:t>
      </w:r>
      <w:r w:rsidR="004A6250">
        <w:rPr>
          <w:rFonts w:ascii="Times New Roman" w:hAnsi="Times New Roman" w:cs="Times New Roman" w:hint="eastAsia"/>
          <w:sz w:val="21"/>
          <w:szCs w:val="21"/>
        </w:rPr>
        <w:t>1</w:t>
      </w:r>
      <w:r w:rsidR="0047390D">
        <w:rPr>
          <w:rFonts w:ascii="Times New Roman" w:hAnsi="Times New Roman" w:cs="Times New Roman" w:hint="eastAsia"/>
          <w:sz w:val="21"/>
          <w:szCs w:val="21"/>
        </w:rPr>
        <w:t>1</w:t>
      </w:r>
      <w:r w:rsidR="006372DD">
        <w:rPr>
          <w:rFonts w:ascii="Times New Roman" w:hAnsi="Times New Roman" w:cs="Times New Roman" w:hint="eastAsia"/>
          <w:sz w:val="21"/>
          <w:szCs w:val="21"/>
        </w:rPr>
        <w:t>月</w:t>
      </w:r>
      <w:r w:rsidR="0047390D">
        <w:rPr>
          <w:rFonts w:ascii="Times New Roman" w:hAnsi="Times New Roman" w:cs="Times New Roman" w:hint="eastAsia"/>
          <w:sz w:val="21"/>
          <w:szCs w:val="21"/>
        </w:rPr>
        <w:t>17</w:t>
      </w:r>
      <w:r w:rsidR="006372DD">
        <w:rPr>
          <w:rFonts w:ascii="Times New Roman" w:hAnsi="Times New Roman" w:cs="Times New Roman" w:hint="eastAsia"/>
          <w:sz w:val="21"/>
          <w:szCs w:val="21"/>
        </w:rPr>
        <w:t>日</w:t>
      </w:r>
    </w:p>
    <w:p w:rsidR="00CC7480" w:rsidRDefault="006372DD" w:rsidP="00CC7480">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sidR="004A6250">
        <w:rPr>
          <w:rFonts w:ascii="Times New Roman" w:hAnsi="Times New Roman" w:cs="Times New Roman" w:hint="eastAsia"/>
          <w:sz w:val="21"/>
          <w:szCs w:val="21"/>
        </w:rPr>
        <w:t>0</w:t>
      </w:r>
      <w:r>
        <w:rPr>
          <w:rFonts w:ascii="Times New Roman" w:hAnsi="Times New Roman" w:cs="Times New Roman" w:hint="eastAsia"/>
          <w:sz w:val="21"/>
          <w:szCs w:val="21"/>
        </w:rPr>
        <w:t>元</w:t>
      </w:r>
    </w:p>
    <w:p w:rsidR="00CC7480" w:rsidRPr="00CC7480" w:rsidRDefault="00CC7480" w:rsidP="00CC7480">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sidRPr="00CC7480">
        <w:rPr>
          <w:rFonts w:ascii="Times New Roman" w:hAnsi="Times New Roman" w:cs="Times New Roman" w:hint="eastAsia"/>
          <w:sz w:val="21"/>
          <w:szCs w:val="21"/>
        </w:rPr>
        <w:t>服务期限：本项目服务期限为一年。当年合同期满后，采购人有权根据供应商的</w:t>
      </w:r>
      <w:r w:rsidR="00661CA4">
        <w:rPr>
          <w:rFonts w:ascii="Times New Roman" w:hAnsi="Times New Roman" w:cs="Times New Roman" w:hint="eastAsia"/>
          <w:sz w:val="21"/>
          <w:szCs w:val="21"/>
        </w:rPr>
        <w:t>服务</w:t>
      </w:r>
      <w:r w:rsidRPr="00CC7480">
        <w:rPr>
          <w:rFonts w:ascii="Times New Roman" w:hAnsi="Times New Roman" w:cs="Times New Roman" w:hint="eastAsia"/>
          <w:sz w:val="21"/>
          <w:szCs w:val="21"/>
        </w:rPr>
        <w:t>情况决定是否与</w:t>
      </w:r>
      <w:r w:rsidR="00661CA4">
        <w:rPr>
          <w:rFonts w:ascii="Times New Roman" w:hAnsi="Times New Roman" w:cs="Times New Roman" w:hint="eastAsia"/>
          <w:sz w:val="21"/>
          <w:szCs w:val="21"/>
        </w:rPr>
        <w:t>招标代理公司</w:t>
      </w:r>
      <w:r w:rsidRPr="00CC7480">
        <w:rPr>
          <w:rFonts w:ascii="Times New Roman" w:hAnsi="Times New Roman" w:cs="Times New Roman" w:hint="eastAsia"/>
          <w:sz w:val="21"/>
          <w:szCs w:val="21"/>
        </w:rPr>
        <w:t>签订后续服务</w:t>
      </w:r>
    </w:p>
    <w:p w:rsidR="00CC7480" w:rsidRDefault="004F3087" w:rsidP="00CC7480">
      <w:pPr>
        <w:pStyle w:val="af0"/>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合同时效：</w:t>
      </w:r>
      <w:r w:rsidR="00CC7480" w:rsidRPr="00CC7480">
        <w:rPr>
          <w:rFonts w:ascii="Times New Roman" w:hAnsi="Times New Roman" w:cs="Times New Roman" w:hint="eastAsia"/>
          <w:sz w:val="21"/>
          <w:szCs w:val="21"/>
        </w:rPr>
        <w:t>合同期限不超过三年。</w:t>
      </w:r>
    </w:p>
    <w:p w:rsidR="00297735" w:rsidRDefault="006372DD">
      <w:pPr>
        <w:pStyle w:val="3"/>
        <w:rPr>
          <w:rFonts w:ascii="Times New Roman" w:hAnsi="Times New Roman"/>
          <w:sz w:val="21"/>
          <w:szCs w:val="21"/>
        </w:rPr>
      </w:pPr>
      <w:bookmarkStart w:id="5" w:name="_Toc455914598"/>
      <w:r>
        <w:rPr>
          <w:rFonts w:ascii="Times New Roman" w:hAnsi="Times New Roman"/>
          <w:sz w:val="21"/>
          <w:szCs w:val="21"/>
        </w:rPr>
        <w:t>1.2</w:t>
      </w:r>
      <w:r>
        <w:rPr>
          <w:rFonts w:ascii="Times New Roman" w:hAnsi="Times New Roman"/>
          <w:sz w:val="21"/>
          <w:szCs w:val="21"/>
        </w:rPr>
        <w:t>投标人资质条件</w:t>
      </w:r>
      <w:bookmarkStart w:id="6" w:name="_Toc422840930"/>
      <w:bookmarkEnd w:id="5"/>
    </w:p>
    <w:p w:rsidR="00297735" w:rsidRDefault="006372DD">
      <w:pPr>
        <w:spacing w:line="360" w:lineRule="auto"/>
        <w:ind w:firstLineChars="200" w:firstLine="420"/>
        <w:jc w:val="left"/>
        <w:rPr>
          <w:kern w:val="0"/>
          <w:szCs w:val="21"/>
        </w:rPr>
      </w:pPr>
      <w:r>
        <w:rPr>
          <w:rFonts w:hint="eastAsia"/>
          <w:kern w:val="0"/>
          <w:szCs w:val="21"/>
        </w:rPr>
        <w:t>1</w:t>
      </w:r>
      <w:r>
        <w:rPr>
          <w:rFonts w:hint="eastAsia"/>
          <w:kern w:val="0"/>
          <w:szCs w:val="21"/>
        </w:rPr>
        <w:t>、参加本次采购活动的投标人须符合《中华人民共和国政府采购法》第二十二条之规定。</w:t>
      </w:r>
    </w:p>
    <w:p w:rsidR="00297735" w:rsidRDefault="006372DD">
      <w:pPr>
        <w:spacing w:line="360" w:lineRule="auto"/>
        <w:ind w:firstLineChars="200" w:firstLine="420"/>
        <w:jc w:val="left"/>
        <w:rPr>
          <w:kern w:val="0"/>
          <w:szCs w:val="21"/>
        </w:rPr>
      </w:pPr>
      <w:r>
        <w:rPr>
          <w:rFonts w:hint="eastAsia"/>
          <w:kern w:val="0"/>
          <w:szCs w:val="21"/>
        </w:rPr>
        <w:t>2</w:t>
      </w:r>
      <w:r>
        <w:rPr>
          <w:rFonts w:hint="eastAsia"/>
          <w:kern w:val="0"/>
          <w:szCs w:val="21"/>
        </w:rPr>
        <w:t>、采购人根据采购项目的特殊要求规定的特定条件：</w:t>
      </w:r>
      <w:r w:rsidR="00661CA4">
        <w:rPr>
          <w:rFonts w:hint="eastAsia"/>
          <w:kern w:val="0"/>
          <w:szCs w:val="21"/>
        </w:rPr>
        <w:t>应标企业必须在</w:t>
      </w:r>
      <w:r w:rsidR="00661CA4" w:rsidRPr="00661CA4">
        <w:rPr>
          <w:rFonts w:hint="eastAsia"/>
          <w:kern w:val="0"/>
          <w:szCs w:val="21"/>
        </w:rPr>
        <w:t>江苏省政府采购代理机构资格名单（</w:t>
      </w:r>
      <w:r w:rsidR="00661CA4" w:rsidRPr="00661CA4">
        <w:rPr>
          <w:rFonts w:hint="eastAsia"/>
          <w:kern w:val="0"/>
          <w:szCs w:val="21"/>
        </w:rPr>
        <w:t>2019.9.30</w:t>
      </w:r>
      <w:r w:rsidR="00661CA4" w:rsidRPr="00661CA4">
        <w:rPr>
          <w:rFonts w:hint="eastAsia"/>
          <w:kern w:val="0"/>
          <w:szCs w:val="21"/>
        </w:rPr>
        <w:t>）</w:t>
      </w:r>
      <w:r w:rsidR="00661CA4">
        <w:rPr>
          <w:rFonts w:hint="eastAsia"/>
          <w:kern w:val="0"/>
          <w:szCs w:val="21"/>
        </w:rPr>
        <w:t>第</w:t>
      </w:r>
      <w:r w:rsidR="00661CA4">
        <w:rPr>
          <w:rFonts w:hint="eastAsia"/>
          <w:kern w:val="0"/>
          <w:szCs w:val="21"/>
        </w:rPr>
        <w:t>13</w:t>
      </w:r>
      <w:r w:rsidR="00661CA4">
        <w:rPr>
          <w:rFonts w:hint="eastAsia"/>
          <w:kern w:val="0"/>
          <w:szCs w:val="21"/>
        </w:rPr>
        <w:t>期。</w:t>
      </w:r>
    </w:p>
    <w:p w:rsidR="00297735" w:rsidRDefault="006372DD">
      <w:pPr>
        <w:spacing w:line="360" w:lineRule="auto"/>
        <w:ind w:firstLineChars="200" w:firstLine="420"/>
        <w:jc w:val="left"/>
        <w:rPr>
          <w:szCs w:val="21"/>
        </w:rPr>
      </w:pPr>
      <w:r>
        <w:rPr>
          <w:rFonts w:hint="eastAsia"/>
          <w:kern w:val="0"/>
          <w:szCs w:val="21"/>
        </w:rPr>
        <w:t>3</w:t>
      </w:r>
      <w:r>
        <w:rPr>
          <w:rFonts w:hint="eastAsia"/>
          <w:kern w:val="0"/>
          <w:szCs w:val="21"/>
        </w:rPr>
        <w:t>、本项目不接受联合体投标。</w:t>
      </w:r>
    </w:p>
    <w:p w:rsidR="00297735" w:rsidRDefault="006372DD">
      <w:pPr>
        <w:pStyle w:val="3"/>
        <w:rPr>
          <w:rFonts w:ascii="Times New Roman" w:hAnsi="Times New Roman"/>
          <w:sz w:val="21"/>
          <w:szCs w:val="21"/>
          <w:lang w:val="en-US"/>
        </w:rPr>
      </w:pPr>
      <w:bookmarkStart w:id="7" w:name="_Toc455914599"/>
      <w:bookmarkEnd w:id="6"/>
      <w:r>
        <w:rPr>
          <w:rFonts w:ascii="Times New Roman" w:hAnsi="Times New Roman"/>
          <w:sz w:val="21"/>
          <w:szCs w:val="21"/>
          <w:lang w:val="en-US"/>
        </w:rPr>
        <w:t>1.3</w:t>
      </w:r>
      <w:r>
        <w:rPr>
          <w:rFonts w:ascii="Times New Roman" w:hAnsi="Times New Roman"/>
          <w:sz w:val="21"/>
          <w:szCs w:val="21"/>
        </w:rPr>
        <w:t>招标文件获取</w:t>
      </w:r>
      <w:bookmarkEnd w:id="7"/>
    </w:p>
    <w:p w:rsidR="004F3087" w:rsidRDefault="006372DD" w:rsidP="004F3087">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p>
    <w:p w:rsidR="00297735" w:rsidRDefault="006372DD">
      <w:pPr>
        <w:pStyle w:val="3"/>
        <w:rPr>
          <w:rFonts w:ascii="Times New Roman" w:hAnsi="Times New Roman"/>
          <w:sz w:val="21"/>
          <w:szCs w:val="21"/>
        </w:rPr>
      </w:pPr>
      <w:bookmarkStart w:id="8" w:name="_Toc455914600"/>
      <w:r>
        <w:rPr>
          <w:rFonts w:ascii="Times New Roman" w:hAnsi="Times New Roman"/>
          <w:sz w:val="21"/>
          <w:szCs w:val="21"/>
        </w:rPr>
        <w:t>1.4</w:t>
      </w:r>
      <w:r>
        <w:rPr>
          <w:rFonts w:ascii="Times New Roman" w:hAnsi="Times New Roman"/>
          <w:sz w:val="21"/>
          <w:szCs w:val="21"/>
        </w:rPr>
        <w:t>投标文件递交</w:t>
      </w:r>
      <w:bookmarkEnd w:id="8"/>
    </w:p>
    <w:p w:rsidR="00297735" w:rsidRDefault="00EB17C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提交</w:t>
      </w:r>
      <w:r w:rsidR="006372DD">
        <w:rPr>
          <w:rFonts w:ascii="Times New Roman" w:hAnsi="Times New Roman" w:cs="Times New Roman"/>
          <w:sz w:val="21"/>
          <w:szCs w:val="21"/>
        </w:rPr>
        <w:t>时间：</w:t>
      </w:r>
      <w:r w:rsidR="006372DD">
        <w:rPr>
          <w:rFonts w:ascii="Times New Roman" w:hAnsi="Times New Roman" w:cs="Times New Roman" w:hint="eastAsia"/>
          <w:sz w:val="21"/>
          <w:szCs w:val="21"/>
        </w:rPr>
        <w:t>2019</w:t>
      </w:r>
      <w:r w:rsidR="006372DD">
        <w:rPr>
          <w:rFonts w:ascii="Times New Roman" w:hAnsi="Times New Roman" w:cs="Times New Roman" w:hint="eastAsia"/>
          <w:sz w:val="21"/>
          <w:szCs w:val="21"/>
        </w:rPr>
        <w:t>年</w:t>
      </w:r>
      <w:r w:rsidR="004F3087">
        <w:rPr>
          <w:rFonts w:ascii="Times New Roman" w:hAnsi="Times New Roman" w:cs="Times New Roman" w:hint="eastAsia"/>
          <w:sz w:val="21"/>
          <w:szCs w:val="21"/>
        </w:rPr>
        <w:t>11</w:t>
      </w:r>
      <w:r w:rsidR="006372DD">
        <w:rPr>
          <w:rFonts w:ascii="Times New Roman" w:hAnsi="Times New Roman" w:cs="Times New Roman" w:hint="eastAsia"/>
          <w:sz w:val="21"/>
          <w:szCs w:val="21"/>
        </w:rPr>
        <w:t>月</w:t>
      </w:r>
      <w:r w:rsidR="0047390D">
        <w:rPr>
          <w:rFonts w:ascii="Times New Roman" w:hAnsi="Times New Roman" w:cs="Times New Roman" w:hint="eastAsia"/>
          <w:sz w:val="21"/>
          <w:szCs w:val="21"/>
        </w:rPr>
        <w:t>12</w:t>
      </w:r>
      <w:r w:rsidR="001D09FC">
        <w:rPr>
          <w:rFonts w:ascii="Times New Roman" w:hAnsi="Times New Roman" w:cs="Times New Roman" w:hint="eastAsia"/>
          <w:sz w:val="21"/>
          <w:szCs w:val="21"/>
        </w:rPr>
        <w:t>日</w:t>
      </w:r>
      <w:r w:rsidR="00C722B9">
        <w:rPr>
          <w:rFonts w:ascii="Times New Roman" w:hAnsi="Times New Roman" w:cs="Times New Roman" w:hint="eastAsia"/>
          <w:sz w:val="21"/>
          <w:szCs w:val="21"/>
        </w:rPr>
        <w:t>上午</w:t>
      </w:r>
      <w:r>
        <w:rPr>
          <w:rFonts w:ascii="Times New Roman" w:hAnsi="Times New Roman" w:cs="Times New Roman"/>
          <w:sz w:val="21"/>
          <w:szCs w:val="21"/>
        </w:rPr>
        <w:t>10</w:t>
      </w:r>
      <w:r w:rsidR="00C722B9">
        <w:rPr>
          <w:rFonts w:ascii="Times New Roman" w:hAnsi="Times New Roman" w:cs="Times New Roman" w:hint="eastAsia"/>
          <w:sz w:val="21"/>
          <w:szCs w:val="21"/>
        </w:rPr>
        <w:t>点</w:t>
      </w:r>
      <w:r w:rsidR="0008408F">
        <w:rPr>
          <w:rFonts w:ascii="Times New Roman" w:hAnsi="Times New Roman" w:cs="Times New Roman" w:hint="eastAsia"/>
          <w:sz w:val="21"/>
          <w:szCs w:val="21"/>
        </w:rPr>
        <w:t>00</w:t>
      </w:r>
      <w:r w:rsidR="0008408F">
        <w:rPr>
          <w:rFonts w:ascii="Times New Roman" w:hAnsi="Times New Roman" w:cs="Times New Roman" w:hint="eastAsia"/>
          <w:sz w:val="21"/>
          <w:szCs w:val="21"/>
        </w:rPr>
        <w:t>分</w:t>
      </w:r>
    </w:p>
    <w:p w:rsidR="00EB17CD" w:rsidRPr="00EB17CD" w:rsidRDefault="00EB17CD" w:rsidP="00EB17C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截止时间：</w:t>
      </w:r>
      <w:r>
        <w:rPr>
          <w:rFonts w:ascii="Times New Roman" w:hAnsi="Times New Roman" w:cs="Times New Roman" w:hint="eastAsia"/>
          <w:sz w:val="21"/>
          <w:szCs w:val="21"/>
        </w:rPr>
        <w:t>2019</w:t>
      </w:r>
      <w:r>
        <w:rPr>
          <w:rFonts w:ascii="Times New Roman" w:hAnsi="Times New Roman" w:cs="Times New Roman" w:hint="eastAsia"/>
          <w:sz w:val="21"/>
          <w:szCs w:val="21"/>
        </w:rPr>
        <w:t>年</w:t>
      </w:r>
      <w:r w:rsidR="004F3087">
        <w:rPr>
          <w:rFonts w:ascii="Times New Roman" w:hAnsi="Times New Roman" w:cs="Times New Roman" w:hint="eastAsia"/>
          <w:sz w:val="21"/>
          <w:szCs w:val="21"/>
        </w:rPr>
        <w:t>11</w:t>
      </w:r>
      <w:r w:rsidR="00E35001">
        <w:rPr>
          <w:rFonts w:ascii="Times New Roman" w:hAnsi="Times New Roman" w:cs="Times New Roman" w:hint="eastAsia"/>
          <w:sz w:val="21"/>
          <w:szCs w:val="21"/>
        </w:rPr>
        <w:t>月</w:t>
      </w:r>
      <w:r w:rsidR="0047390D">
        <w:rPr>
          <w:rFonts w:ascii="Times New Roman" w:hAnsi="Times New Roman" w:cs="Times New Roman" w:hint="eastAsia"/>
          <w:sz w:val="21"/>
          <w:szCs w:val="21"/>
        </w:rPr>
        <w:t>12</w:t>
      </w:r>
      <w:r w:rsidR="001D09FC">
        <w:rPr>
          <w:rFonts w:ascii="Times New Roman" w:hAnsi="Times New Roman" w:cs="Times New Roman" w:hint="eastAsia"/>
          <w:sz w:val="21"/>
          <w:szCs w:val="21"/>
        </w:rPr>
        <w:t>日</w:t>
      </w:r>
      <w:r>
        <w:rPr>
          <w:rFonts w:ascii="Times New Roman" w:hAnsi="Times New Roman" w:cs="Times New Roman" w:hint="eastAsia"/>
          <w:sz w:val="21"/>
          <w:szCs w:val="21"/>
        </w:rPr>
        <w:t>上午</w:t>
      </w:r>
      <w:r>
        <w:rPr>
          <w:rFonts w:ascii="Times New Roman" w:hAnsi="Times New Roman" w:cs="Times New Roman"/>
          <w:sz w:val="21"/>
          <w:szCs w:val="21"/>
        </w:rPr>
        <w:t>10</w:t>
      </w:r>
      <w:r>
        <w:rPr>
          <w:rFonts w:ascii="Times New Roman" w:hAnsi="Times New Roman" w:cs="Times New Roman" w:hint="eastAsia"/>
          <w:sz w:val="21"/>
          <w:szCs w:val="21"/>
        </w:rPr>
        <w:t>点</w:t>
      </w:r>
      <w:r w:rsidR="00477E1A">
        <w:rPr>
          <w:rFonts w:ascii="Times New Roman" w:hAnsi="Times New Roman" w:cs="Times New Roman" w:hint="eastAsia"/>
          <w:sz w:val="21"/>
          <w:szCs w:val="21"/>
        </w:rPr>
        <w:t>1</w:t>
      </w:r>
      <w:r w:rsidR="0008408F">
        <w:rPr>
          <w:rFonts w:ascii="Times New Roman" w:hAnsi="Times New Roman" w:cs="Times New Roman"/>
          <w:sz w:val="21"/>
          <w:szCs w:val="21"/>
        </w:rPr>
        <w:t>5</w:t>
      </w:r>
      <w:r>
        <w:rPr>
          <w:rFonts w:ascii="Times New Roman" w:hAnsi="Times New Roman" w:cs="Times New Roman" w:hint="eastAsia"/>
          <w:sz w:val="21"/>
          <w:szCs w:val="21"/>
        </w:rPr>
        <w:t>分</w:t>
      </w:r>
    </w:p>
    <w:p w:rsidR="00297735" w:rsidRDefault="006372D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bookmarkStart w:id="9" w:name="_Toc455914601"/>
      <w:r>
        <w:rPr>
          <w:rFonts w:ascii="Times New Roman" w:hAnsi="Times New Roman" w:cs="Times New Roman" w:hint="eastAsia"/>
          <w:sz w:val="21"/>
          <w:szCs w:val="21"/>
        </w:rPr>
        <w:t>南京市溧水区</w:t>
      </w:r>
      <w:proofErr w:type="gramStart"/>
      <w:r>
        <w:rPr>
          <w:rFonts w:ascii="Times New Roman" w:hAnsi="Times New Roman" w:cs="Times New Roman" w:hint="eastAsia"/>
          <w:sz w:val="21"/>
          <w:szCs w:val="21"/>
        </w:rPr>
        <w:t>梁山路</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号</w:t>
      </w:r>
      <w:r w:rsidR="005225C0">
        <w:rPr>
          <w:rFonts w:ascii="Times New Roman" w:hAnsi="Times New Roman" w:cs="Times New Roman" w:hint="eastAsia"/>
          <w:sz w:val="21"/>
          <w:szCs w:val="21"/>
        </w:rPr>
        <w:t>办公</w:t>
      </w:r>
      <w:r>
        <w:rPr>
          <w:rFonts w:ascii="Times New Roman" w:hAnsi="Times New Roman" w:cs="Times New Roman" w:hint="eastAsia"/>
          <w:sz w:val="21"/>
          <w:szCs w:val="21"/>
        </w:rPr>
        <w:t>楼</w:t>
      </w:r>
      <w:r>
        <w:rPr>
          <w:rFonts w:ascii="Times New Roman" w:hAnsi="Times New Roman" w:cs="Times New Roman" w:hint="eastAsia"/>
          <w:sz w:val="21"/>
          <w:szCs w:val="21"/>
        </w:rPr>
        <w:t>10</w:t>
      </w:r>
      <w:r w:rsidR="00477E1A">
        <w:rPr>
          <w:rFonts w:ascii="Times New Roman" w:hAnsi="Times New Roman" w:cs="Times New Roman" w:hint="eastAsia"/>
          <w:sz w:val="21"/>
          <w:szCs w:val="21"/>
        </w:rPr>
        <w:t>8</w:t>
      </w:r>
      <w:r>
        <w:rPr>
          <w:rFonts w:ascii="Times New Roman" w:hAnsi="Times New Roman" w:cs="Times New Roman" w:hint="eastAsia"/>
          <w:sz w:val="21"/>
          <w:szCs w:val="21"/>
        </w:rPr>
        <w:t>室。</w:t>
      </w:r>
    </w:p>
    <w:p w:rsidR="00297735" w:rsidRDefault="006372DD">
      <w:pPr>
        <w:pStyle w:val="af0"/>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t>1.5</w:t>
      </w:r>
      <w:r>
        <w:rPr>
          <w:rFonts w:ascii="Times New Roman" w:hAnsi="Times New Roman" w:cs="Times New Roman"/>
          <w:b/>
          <w:bCs/>
          <w:sz w:val="21"/>
          <w:szCs w:val="21"/>
        </w:rPr>
        <w:t>开标时间及地点</w:t>
      </w:r>
      <w:bookmarkEnd w:id="9"/>
    </w:p>
    <w:p w:rsidR="00297735" w:rsidRDefault="006372DD">
      <w:pPr>
        <w:pStyle w:val="af0"/>
        <w:spacing w:before="0" w:beforeAutospacing="0" w:after="0" w:afterAutospacing="0" w:line="360" w:lineRule="auto"/>
        <w:ind w:firstLine="482"/>
        <w:rPr>
          <w:rFonts w:ascii="Times New Roman" w:hAnsi="Times New Roman" w:cs="Times New Roman"/>
          <w:sz w:val="21"/>
          <w:szCs w:val="21"/>
          <w:highlight w:val="yellow"/>
          <w:shd w:val="clear" w:color="auto" w:fill="FFFF00"/>
        </w:rPr>
      </w:pPr>
      <w:r>
        <w:rPr>
          <w:rFonts w:ascii="Times New Roman" w:hAnsi="Times New Roman" w:cs="Times New Roman" w:hint="eastAsia"/>
          <w:sz w:val="21"/>
          <w:szCs w:val="21"/>
        </w:rPr>
        <w:lastRenderedPageBreak/>
        <w:t>开标时间：</w:t>
      </w:r>
      <w:r>
        <w:rPr>
          <w:rFonts w:ascii="Times New Roman" w:hAnsi="Times New Roman" w:cs="Times New Roman" w:hint="eastAsia"/>
          <w:sz w:val="21"/>
          <w:szCs w:val="21"/>
        </w:rPr>
        <w:t>2019</w:t>
      </w:r>
      <w:r>
        <w:rPr>
          <w:rFonts w:ascii="Times New Roman" w:hAnsi="Times New Roman" w:cs="Times New Roman" w:hint="eastAsia"/>
          <w:sz w:val="21"/>
          <w:szCs w:val="21"/>
        </w:rPr>
        <w:t>年</w:t>
      </w:r>
      <w:r w:rsidR="00477E1A">
        <w:rPr>
          <w:rFonts w:ascii="Times New Roman" w:hAnsi="Times New Roman" w:cs="Times New Roman" w:hint="eastAsia"/>
          <w:sz w:val="21"/>
          <w:szCs w:val="21"/>
        </w:rPr>
        <w:t>1</w:t>
      </w:r>
      <w:r w:rsidR="0008408F">
        <w:rPr>
          <w:rFonts w:ascii="Times New Roman" w:hAnsi="Times New Roman" w:cs="Times New Roman" w:hint="eastAsia"/>
          <w:sz w:val="21"/>
          <w:szCs w:val="21"/>
        </w:rPr>
        <w:t>1</w:t>
      </w:r>
      <w:r>
        <w:rPr>
          <w:rFonts w:ascii="Times New Roman" w:hAnsi="Times New Roman" w:cs="Times New Roman" w:hint="eastAsia"/>
          <w:sz w:val="21"/>
          <w:szCs w:val="21"/>
        </w:rPr>
        <w:t>月</w:t>
      </w:r>
      <w:r w:rsidR="0047390D">
        <w:rPr>
          <w:rFonts w:ascii="Times New Roman" w:hAnsi="Times New Roman" w:cs="Times New Roman" w:hint="eastAsia"/>
          <w:sz w:val="21"/>
          <w:szCs w:val="21"/>
        </w:rPr>
        <w:t>12</w:t>
      </w:r>
      <w:r w:rsidR="001D09FC">
        <w:rPr>
          <w:rFonts w:ascii="Times New Roman" w:hAnsi="Times New Roman" w:cs="Times New Roman" w:hint="eastAsia"/>
          <w:sz w:val="21"/>
          <w:szCs w:val="21"/>
        </w:rPr>
        <w:t>日</w:t>
      </w:r>
      <w:r>
        <w:rPr>
          <w:rFonts w:ascii="Times New Roman" w:hAnsi="Times New Roman" w:cs="Times New Roman" w:hint="eastAsia"/>
          <w:sz w:val="21"/>
          <w:szCs w:val="21"/>
        </w:rPr>
        <w:t>上午</w:t>
      </w:r>
      <w:r w:rsidR="00EB17CD">
        <w:rPr>
          <w:rFonts w:ascii="Times New Roman" w:hAnsi="Times New Roman" w:cs="Times New Roman"/>
          <w:sz w:val="21"/>
          <w:szCs w:val="21"/>
        </w:rPr>
        <w:t>10</w:t>
      </w:r>
      <w:r>
        <w:rPr>
          <w:rFonts w:ascii="Times New Roman" w:hAnsi="Times New Roman" w:cs="Times New Roman" w:hint="eastAsia"/>
          <w:sz w:val="21"/>
          <w:szCs w:val="21"/>
        </w:rPr>
        <w:t>点</w:t>
      </w:r>
      <w:r w:rsidR="0008408F">
        <w:rPr>
          <w:rFonts w:ascii="Times New Roman" w:hAnsi="Times New Roman" w:cs="Times New Roman" w:hint="eastAsia"/>
          <w:sz w:val="21"/>
          <w:szCs w:val="21"/>
        </w:rPr>
        <w:t>15</w:t>
      </w:r>
      <w:r w:rsidR="00C722B9">
        <w:rPr>
          <w:rFonts w:ascii="Times New Roman" w:hAnsi="Times New Roman" w:cs="Times New Roman" w:hint="eastAsia"/>
          <w:sz w:val="21"/>
          <w:szCs w:val="21"/>
        </w:rPr>
        <w:t>分</w:t>
      </w:r>
    </w:p>
    <w:p w:rsidR="00297735" w:rsidRDefault="006372D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开标地点：南京市溧水区</w:t>
      </w:r>
      <w:proofErr w:type="gramStart"/>
      <w:r>
        <w:rPr>
          <w:rFonts w:ascii="Times New Roman" w:hAnsi="Times New Roman" w:cs="Times New Roman" w:hint="eastAsia"/>
          <w:sz w:val="21"/>
          <w:szCs w:val="21"/>
        </w:rPr>
        <w:t>梁山路</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号</w:t>
      </w:r>
      <w:r w:rsidR="00477E1A">
        <w:rPr>
          <w:rFonts w:ascii="Times New Roman" w:hAnsi="Times New Roman" w:cs="Times New Roman" w:hint="eastAsia"/>
          <w:sz w:val="21"/>
          <w:szCs w:val="21"/>
        </w:rPr>
        <w:t>办公楼</w:t>
      </w:r>
      <w:r w:rsidR="00477E1A">
        <w:rPr>
          <w:rFonts w:ascii="Times New Roman" w:hAnsi="Times New Roman" w:cs="Times New Roman" w:hint="eastAsia"/>
          <w:sz w:val="21"/>
          <w:szCs w:val="21"/>
        </w:rPr>
        <w:t>2</w:t>
      </w:r>
      <w:r w:rsidR="00477E1A">
        <w:rPr>
          <w:rFonts w:ascii="Times New Roman" w:hAnsi="Times New Roman" w:cs="Times New Roman" w:hint="eastAsia"/>
          <w:sz w:val="21"/>
          <w:szCs w:val="21"/>
        </w:rPr>
        <w:t>楼会议室</w:t>
      </w:r>
    </w:p>
    <w:p w:rsidR="00297735" w:rsidRDefault="006372DD">
      <w:pPr>
        <w:pStyle w:val="3"/>
        <w:rPr>
          <w:rFonts w:ascii="Times New Roman" w:hAnsi="Times New Roman"/>
          <w:sz w:val="21"/>
          <w:szCs w:val="21"/>
          <w:lang w:val="en-US"/>
        </w:rPr>
      </w:pPr>
      <w:bookmarkStart w:id="10" w:name="_Toc455914602"/>
      <w:r>
        <w:rPr>
          <w:rFonts w:ascii="Times New Roman" w:hAnsi="Times New Roman"/>
          <w:sz w:val="21"/>
          <w:szCs w:val="21"/>
          <w:lang w:val="en-US"/>
        </w:rPr>
        <w:t>1.</w:t>
      </w:r>
      <w:r>
        <w:rPr>
          <w:rFonts w:ascii="Times New Roman" w:hAnsi="Times New Roman" w:hint="eastAsia"/>
          <w:sz w:val="21"/>
          <w:szCs w:val="21"/>
          <w:lang w:val="en-US"/>
        </w:rPr>
        <w:t>6</w:t>
      </w:r>
      <w:r>
        <w:rPr>
          <w:rFonts w:ascii="Times New Roman" w:hAnsi="Times New Roman"/>
          <w:sz w:val="21"/>
          <w:szCs w:val="21"/>
        </w:rPr>
        <w:t>发布公告媒介</w:t>
      </w:r>
      <w:bookmarkEnd w:id="10"/>
    </w:p>
    <w:p w:rsidR="00297735" w:rsidRDefault="006372DD">
      <w:pPr>
        <w:pStyle w:val="af0"/>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297735" w:rsidRDefault="006372DD">
      <w:pPr>
        <w:pStyle w:val="3"/>
        <w:rPr>
          <w:rFonts w:ascii="Times New Roman" w:hAnsi="Times New Roman"/>
          <w:sz w:val="21"/>
          <w:szCs w:val="21"/>
        </w:rPr>
      </w:pPr>
      <w:bookmarkStart w:id="11"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1"/>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、业务咨询：</w:t>
      </w:r>
    </w:p>
    <w:p w:rsidR="00297735" w:rsidRDefault="00EB17CD">
      <w:pPr>
        <w:pStyle w:val="ac"/>
        <w:spacing w:line="360" w:lineRule="auto"/>
        <w:ind w:firstLineChars="200" w:firstLine="420"/>
        <w:rPr>
          <w:rFonts w:ascii="Times New Roman" w:hAnsi="Times New Roman"/>
          <w:szCs w:val="21"/>
        </w:rPr>
      </w:pPr>
      <w:r>
        <w:rPr>
          <w:rFonts w:ascii="Times New Roman" w:hAnsi="Times New Roman" w:hint="eastAsia"/>
          <w:szCs w:val="21"/>
        </w:rPr>
        <w:t>联系人：</w:t>
      </w:r>
      <w:r w:rsidR="00477E1A">
        <w:rPr>
          <w:rFonts w:ascii="Times New Roman" w:hAnsi="Times New Roman" w:hint="eastAsia"/>
          <w:szCs w:val="21"/>
        </w:rPr>
        <w:t>陈</w:t>
      </w:r>
      <w:r>
        <w:rPr>
          <w:rFonts w:ascii="Times New Roman" w:hAnsi="Times New Roman" w:hint="eastAsia"/>
          <w:szCs w:val="21"/>
        </w:rPr>
        <w:t>老师</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联系电话：</w:t>
      </w:r>
      <w:r w:rsidR="00477E1A">
        <w:rPr>
          <w:rFonts w:ascii="Times New Roman" w:hAnsi="Times New Roman" w:hint="eastAsia"/>
          <w:szCs w:val="21"/>
        </w:rPr>
        <w:t>85395355</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szCs w:val="21"/>
        </w:rPr>
        <w:t>85395355</w:t>
      </w:r>
    </w:p>
    <w:p w:rsidR="00297735" w:rsidRDefault="00297735">
      <w:pPr>
        <w:pStyle w:val="af0"/>
        <w:wordWrap w:val="0"/>
        <w:spacing w:before="0" w:beforeAutospacing="0" w:after="0" w:afterAutospacing="0" w:line="360" w:lineRule="auto"/>
        <w:ind w:firstLineChars="200" w:firstLine="420"/>
        <w:rPr>
          <w:rFonts w:ascii="Times New Roman" w:hAnsi="Times New Roman" w:cs="Times New Roman"/>
          <w:sz w:val="21"/>
          <w:szCs w:val="21"/>
        </w:rPr>
      </w:pPr>
    </w:p>
    <w:p w:rsidR="00297735" w:rsidRDefault="00297735">
      <w:pPr>
        <w:pStyle w:val="af0"/>
        <w:wordWrap w:val="0"/>
        <w:spacing w:before="0" w:beforeAutospacing="0" w:after="0" w:afterAutospacing="0" w:line="360" w:lineRule="auto"/>
        <w:ind w:firstLine="482"/>
        <w:rPr>
          <w:rFonts w:ascii="Times New Roman" w:hAnsi="Times New Roman" w:cs="Times New Roman"/>
          <w:sz w:val="21"/>
          <w:szCs w:val="21"/>
        </w:rPr>
        <w:sectPr w:rsidR="00297735">
          <w:headerReference w:type="default" r:id="rId11"/>
          <w:footerReference w:type="default" r:id="rId12"/>
          <w:pgSz w:w="11906" w:h="16838"/>
          <w:pgMar w:top="1440" w:right="1080" w:bottom="1440" w:left="1080" w:header="850" w:footer="850" w:gutter="0"/>
          <w:cols w:space="720"/>
          <w:docGrid w:type="lines" w:linePitch="312"/>
        </w:sectPr>
      </w:pPr>
    </w:p>
    <w:p w:rsidR="00297735" w:rsidRDefault="006372DD">
      <w:pPr>
        <w:pStyle w:val="3"/>
        <w:jc w:val="center"/>
        <w:rPr>
          <w:rFonts w:ascii="Times New Roman" w:eastAsia="楷体" w:hAnsi="Times New Roman"/>
          <w:sz w:val="44"/>
        </w:rPr>
      </w:pPr>
      <w:bookmarkStart w:id="12"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2"/>
    </w:p>
    <w:p w:rsidR="00297735" w:rsidRDefault="006372DD">
      <w:pPr>
        <w:pStyle w:val="af0"/>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297735" w:rsidRDefault="006372DD">
      <w:pPr>
        <w:pStyle w:val="3"/>
        <w:rPr>
          <w:rFonts w:ascii="Times New Roman" w:hAnsi="Times New Roman"/>
          <w:sz w:val="21"/>
          <w:szCs w:val="21"/>
        </w:rPr>
      </w:pPr>
      <w:bookmarkStart w:id="13" w:name="_Toc384844734"/>
      <w:bookmarkStart w:id="14" w:name="_Toc455914605"/>
      <w:bookmarkStart w:id="15" w:name="_Toc386980211"/>
      <w:r>
        <w:rPr>
          <w:rFonts w:ascii="Times New Roman" w:hAnsi="Times New Roman"/>
          <w:sz w:val="21"/>
          <w:szCs w:val="21"/>
        </w:rPr>
        <w:t xml:space="preserve">2.1 </w:t>
      </w:r>
      <w:r>
        <w:rPr>
          <w:rFonts w:ascii="Times New Roman" w:hAnsi="Times New Roman"/>
          <w:sz w:val="21"/>
          <w:szCs w:val="21"/>
        </w:rPr>
        <w:t>总则</w:t>
      </w:r>
      <w:bookmarkEnd w:id="13"/>
      <w:bookmarkEnd w:id="14"/>
      <w:bookmarkEnd w:id="15"/>
    </w:p>
    <w:p w:rsidR="00297735" w:rsidRDefault="006372DD">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297735" w:rsidRDefault="006372DD">
      <w:pPr>
        <w:spacing w:line="360" w:lineRule="auto"/>
        <w:ind w:firstLineChars="200" w:firstLine="420"/>
      </w:pPr>
      <w:r>
        <w:rPr>
          <w:rFonts w:hint="eastAsia"/>
        </w:rPr>
        <w:t>2</w:t>
      </w:r>
      <w:r>
        <w:rPr>
          <w:rFonts w:hint="eastAsia"/>
        </w:rPr>
        <w:t>、招标公告与招标文件不一致的条款以招标文件为准。</w:t>
      </w:r>
    </w:p>
    <w:p w:rsidR="00297735" w:rsidRDefault="006372DD">
      <w:pPr>
        <w:spacing w:line="360" w:lineRule="auto"/>
        <w:ind w:firstLineChars="200" w:firstLine="420"/>
      </w:pPr>
      <w:r>
        <w:rPr>
          <w:rFonts w:hint="eastAsia"/>
        </w:rPr>
        <w:t>3</w:t>
      </w:r>
      <w:r>
        <w:rPr>
          <w:rFonts w:hint="eastAsia"/>
        </w:rPr>
        <w:t>、如发现招标文件存在影响公正评标的条款、项目，请即向招标联系人质疑、指出。</w:t>
      </w:r>
    </w:p>
    <w:p w:rsidR="00297735" w:rsidRDefault="006372DD">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、有恶意串标、提供虚假材料、中标后不按要求履约等行为的供应商将被列入学校采购黑名单，三年之内不能参加学校任何招投标活动，情节严重的，将向省采购中心投诉。</w:t>
      </w:r>
    </w:p>
    <w:p w:rsidR="00297735" w:rsidRDefault="006372DD">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297735" w:rsidRDefault="006372DD">
      <w:pPr>
        <w:pStyle w:val="3"/>
        <w:rPr>
          <w:rFonts w:ascii="Times New Roman" w:hAnsi="Times New Roman"/>
          <w:sz w:val="21"/>
          <w:szCs w:val="21"/>
        </w:rPr>
      </w:pPr>
      <w:bookmarkStart w:id="16"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6"/>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297735" w:rsidRDefault="006372DD">
      <w:pPr>
        <w:pStyle w:val="ac"/>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szCs w:val="21"/>
        </w:rPr>
        <w:t>、</w:t>
      </w:r>
      <w:r>
        <w:rPr>
          <w:rFonts w:ascii="Times New Roman" w:hAnsi="Times New Roman" w:hint="eastAsia"/>
          <w:szCs w:val="21"/>
        </w:rPr>
        <w:t>报价单</w:t>
      </w:r>
    </w:p>
    <w:p w:rsidR="00297735" w:rsidRDefault="006372DD">
      <w:pPr>
        <w:pStyle w:val="ac"/>
        <w:spacing w:line="360" w:lineRule="auto"/>
        <w:ind w:firstLineChars="200" w:firstLine="420"/>
        <w:rPr>
          <w:szCs w:val="21"/>
        </w:rPr>
      </w:pPr>
      <w:r>
        <w:rPr>
          <w:rFonts w:ascii="Times New Roman" w:hAnsi="Times New Roman" w:hint="eastAsia"/>
          <w:szCs w:val="21"/>
        </w:rPr>
        <w:t>2</w:t>
      </w:r>
      <w:r>
        <w:rPr>
          <w:rFonts w:ascii="Times New Roman" w:hAnsi="Times New Roman" w:hint="eastAsia"/>
          <w:szCs w:val="21"/>
        </w:rPr>
        <w:t>、</w:t>
      </w:r>
      <w:r>
        <w:rPr>
          <w:rFonts w:ascii="Times New Roman" w:hAnsi="Times New Roman"/>
          <w:szCs w:val="21"/>
        </w:rPr>
        <w:t>资格证明文件</w:t>
      </w:r>
    </w:p>
    <w:p w:rsidR="00297735" w:rsidRDefault="006372DD" w:rsidP="00BF499B">
      <w:pPr>
        <w:pStyle w:val="ac"/>
        <w:ind w:firstLineChars="200" w:firstLine="420"/>
        <w:rPr>
          <w:rFonts w:ascii="Times New Roman" w:hAnsi="Times New Roman"/>
          <w:kern w:val="0"/>
          <w:szCs w:val="21"/>
        </w:rPr>
      </w:pPr>
      <w:r>
        <w:rPr>
          <w:szCs w:val="21"/>
        </w:rPr>
        <w:t>3、服务承诺书</w:t>
      </w:r>
      <w:r w:rsidR="00BF499B">
        <w:rPr>
          <w:rFonts w:hint="eastAsia"/>
          <w:szCs w:val="21"/>
        </w:rPr>
        <w:t xml:space="preserve"> </w:t>
      </w:r>
      <w:r>
        <w:rPr>
          <w:rFonts w:ascii="Times New Roman" w:hAnsi="Times New Roman"/>
          <w:kern w:val="0"/>
          <w:szCs w:val="21"/>
        </w:rPr>
        <w:t>否中标，其投标文件不予退还。</w:t>
      </w:r>
    </w:p>
    <w:p w:rsidR="00297735" w:rsidRDefault="006372DD">
      <w:pPr>
        <w:pStyle w:val="3"/>
        <w:rPr>
          <w:rFonts w:ascii="Times New Roman" w:hAnsi="Times New Roman"/>
          <w:b w:val="0"/>
          <w:kern w:val="0"/>
          <w:szCs w:val="21"/>
        </w:rPr>
      </w:pPr>
      <w:bookmarkStart w:id="17" w:name="_Toc455914607"/>
      <w:r>
        <w:rPr>
          <w:rFonts w:ascii="Times New Roman" w:hAnsi="Times New Roman"/>
          <w:sz w:val="21"/>
          <w:szCs w:val="21"/>
        </w:rPr>
        <w:t>2.</w:t>
      </w:r>
      <w:r>
        <w:rPr>
          <w:rFonts w:ascii="Times New Roman" w:hAnsi="Times New Roman" w:hint="eastAsia"/>
          <w:sz w:val="21"/>
          <w:szCs w:val="21"/>
        </w:rPr>
        <w:t>3</w:t>
      </w:r>
      <w:r>
        <w:rPr>
          <w:rFonts w:ascii="Times New Roman" w:hAnsi="Times New Roman"/>
          <w:sz w:val="21"/>
          <w:szCs w:val="21"/>
        </w:rPr>
        <w:t>投标报价要求</w:t>
      </w:r>
      <w:bookmarkEnd w:id="17"/>
    </w:p>
    <w:p w:rsidR="00297735" w:rsidRDefault="006372DD">
      <w:pPr>
        <w:pStyle w:val="ac"/>
        <w:spacing w:line="360" w:lineRule="auto"/>
        <w:ind w:firstLineChars="200" w:firstLine="420"/>
        <w:rPr>
          <w:rFonts w:ascii="Times New Roman" w:hAnsi="Times New Roman"/>
          <w:szCs w:val="21"/>
        </w:rPr>
      </w:pPr>
      <w:bookmarkStart w:id="18" w:name="_Toc386980213"/>
      <w:bookmarkStart w:id="19" w:name="_Toc384844736"/>
      <w:bookmarkStart w:id="20" w:name="_Toc455914608"/>
      <w:r>
        <w:rPr>
          <w:rFonts w:ascii="Times New Roman" w:hAnsi="Times New Roman" w:hint="eastAsia"/>
          <w:szCs w:val="21"/>
        </w:rPr>
        <w:t>1</w:t>
      </w:r>
      <w:r>
        <w:rPr>
          <w:rFonts w:ascii="Times New Roman" w:hAnsi="Times New Roman" w:hint="eastAsia"/>
          <w:szCs w:val="21"/>
        </w:rPr>
        <w:t>、投标报价为一次性报价方式</w:t>
      </w:r>
      <w:r w:rsidR="004409BC">
        <w:rPr>
          <w:rFonts w:ascii="Times New Roman" w:hAnsi="Times New Roman" w:hint="eastAsia"/>
          <w:szCs w:val="21"/>
        </w:rPr>
        <w:t>。按</w:t>
      </w:r>
      <w:r w:rsidR="004409BC" w:rsidRPr="004409BC">
        <w:rPr>
          <w:rFonts w:ascii="Times New Roman" w:hAnsi="Times New Roman" w:hint="eastAsia"/>
          <w:szCs w:val="21"/>
        </w:rPr>
        <w:t>政府采购代理服务费由比选申请人按原国家计委（计价格</w:t>
      </w:r>
      <w:r w:rsidR="004409BC" w:rsidRPr="004409BC">
        <w:rPr>
          <w:rFonts w:ascii="Times New Roman" w:hAnsi="Times New Roman" w:hint="eastAsia"/>
          <w:szCs w:val="21"/>
        </w:rPr>
        <w:t>[2002]1980</w:t>
      </w:r>
      <w:r w:rsidR="004409BC" w:rsidRPr="004409BC">
        <w:rPr>
          <w:rFonts w:ascii="Times New Roman" w:hAnsi="Times New Roman" w:hint="eastAsia"/>
          <w:szCs w:val="21"/>
        </w:rPr>
        <w:t>号）文自主报价。</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w:t>
      </w:r>
      <w:r w:rsidR="004409BC">
        <w:rPr>
          <w:rFonts w:ascii="Times New Roman" w:hAnsi="Times New Roman" w:hint="eastAsia"/>
          <w:szCs w:val="21"/>
        </w:rPr>
        <w:t>采用综合评价法</w:t>
      </w:r>
      <w:r>
        <w:rPr>
          <w:rFonts w:ascii="Times New Roman" w:hAnsi="Times New Roman" w:hint="eastAsia"/>
          <w:szCs w:val="21"/>
        </w:rPr>
        <w:t>。</w:t>
      </w:r>
    </w:p>
    <w:p w:rsidR="00297735" w:rsidRDefault="006372DD">
      <w:pPr>
        <w:pStyle w:val="3"/>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投标报名费</w:t>
      </w:r>
    </w:p>
    <w:p w:rsidR="00297735" w:rsidRDefault="006372DD">
      <w:pPr>
        <w:spacing w:line="360" w:lineRule="auto"/>
        <w:ind w:firstLineChars="200" w:firstLine="420"/>
        <w:rPr>
          <w:szCs w:val="21"/>
        </w:rPr>
      </w:pPr>
      <w:r>
        <w:rPr>
          <w:rFonts w:hint="eastAsia"/>
        </w:rPr>
        <w:t>无。</w:t>
      </w:r>
    </w:p>
    <w:p w:rsidR="00297735" w:rsidRDefault="006372DD">
      <w:pPr>
        <w:pStyle w:val="3"/>
        <w:rPr>
          <w:rFonts w:ascii="Times New Roman" w:hAnsi="Times New Roman"/>
          <w:sz w:val="21"/>
          <w:szCs w:val="21"/>
        </w:rPr>
      </w:pPr>
      <w:r>
        <w:rPr>
          <w:rFonts w:ascii="Times New Roman" w:hAnsi="Times New Roman"/>
          <w:sz w:val="21"/>
          <w:szCs w:val="21"/>
        </w:rPr>
        <w:lastRenderedPageBreak/>
        <w:t>2.</w:t>
      </w:r>
      <w:r>
        <w:rPr>
          <w:rFonts w:ascii="Times New Roman" w:hAnsi="Times New Roman" w:hint="eastAsia"/>
          <w:sz w:val="21"/>
          <w:szCs w:val="21"/>
        </w:rPr>
        <w:t>5</w:t>
      </w:r>
      <w:r>
        <w:rPr>
          <w:rFonts w:ascii="Times New Roman" w:hAnsi="Times New Roman"/>
          <w:sz w:val="21"/>
          <w:szCs w:val="21"/>
        </w:rPr>
        <w:t>投标文件递送</w:t>
      </w:r>
      <w:bookmarkEnd w:id="18"/>
      <w:bookmarkEnd w:id="19"/>
      <w:r>
        <w:rPr>
          <w:rFonts w:ascii="Times New Roman" w:hAnsi="Times New Roman" w:hint="eastAsia"/>
          <w:sz w:val="21"/>
          <w:szCs w:val="21"/>
        </w:rPr>
        <w:t>及</w:t>
      </w:r>
      <w:r>
        <w:rPr>
          <w:rFonts w:ascii="Times New Roman" w:hAnsi="Times New Roman"/>
          <w:sz w:val="21"/>
          <w:szCs w:val="21"/>
        </w:rPr>
        <w:t>开标</w:t>
      </w:r>
      <w:bookmarkEnd w:id="20"/>
    </w:p>
    <w:p w:rsidR="00297735" w:rsidRDefault="006372DD">
      <w:pPr>
        <w:pStyle w:val="af0"/>
        <w:spacing w:before="0" w:beforeAutospacing="0" w:after="0" w:afterAutospacing="0" w:line="360" w:lineRule="auto"/>
        <w:ind w:firstLine="482"/>
        <w:rPr>
          <w:rFonts w:ascii="Times New Roman" w:hAnsi="Times New Roman" w:cs="Times New Roman"/>
          <w:sz w:val="21"/>
          <w:szCs w:val="21"/>
        </w:rPr>
      </w:pPr>
      <w:bookmarkStart w:id="21" w:name="_Toc386980214"/>
      <w:bookmarkStart w:id="22" w:name="_Toc455914609"/>
      <w:bookmarkStart w:id="23" w:name="_Toc384844737"/>
      <w:r>
        <w:rPr>
          <w:rFonts w:ascii="Times New Roman" w:hAnsi="Times New Roman" w:cs="Times New Roman"/>
          <w:sz w:val="21"/>
          <w:szCs w:val="21"/>
        </w:rPr>
        <w:t>截止时间：</w:t>
      </w:r>
      <w:r w:rsidR="007623F2" w:rsidDel="00E35001">
        <w:rPr>
          <w:rFonts w:ascii="Times New Roman" w:hAnsi="Times New Roman" w:cs="Times New Roman" w:hint="eastAsia"/>
          <w:sz w:val="21"/>
          <w:szCs w:val="21"/>
        </w:rPr>
        <w:t xml:space="preserve"> </w:t>
      </w:r>
      <w:r w:rsidR="007623F2">
        <w:rPr>
          <w:rFonts w:ascii="Times New Roman" w:hAnsi="Times New Roman" w:cs="Times New Roman" w:hint="eastAsia"/>
          <w:sz w:val="21"/>
          <w:szCs w:val="21"/>
        </w:rPr>
        <w:t>2019</w:t>
      </w:r>
      <w:r w:rsidR="007623F2">
        <w:rPr>
          <w:rFonts w:ascii="Times New Roman" w:hAnsi="Times New Roman" w:cs="Times New Roman" w:hint="eastAsia"/>
          <w:sz w:val="21"/>
          <w:szCs w:val="21"/>
        </w:rPr>
        <w:t>年</w:t>
      </w:r>
      <w:r w:rsidR="004409BC">
        <w:rPr>
          <w:rFonts w:ascii="Times New Roman" w:hAnsi="Times New Roman" w:cs="Times New Roman" w:hint="eastAsia"/>
          <w:sz w:val="21"/>
          <w:szCs w:val="21"/>
        </w:rPr>
        <w:t>11</w:t>
      </w:r>
      <w:r w:rsidR="007623F2">
        <w:rPr>
          <w:rFonts w:ascii="Times New Roman" w:hAnsi="Times New Roman" w:cs="Times New Roman" w:hint="eastAsia"/>
          <w:sz w:val="21"/>
          <w:szCs w:val="21"/>
        </w:rPr>
        <w:t>月</w:t>
      </w:r>
      <w:r w:rsidR="005225C0">
        <w:rPr>
          <w:rFonts w:ascii="Times New Roman" w:hAnsi="Times New Roman" w:cs="Times New Roman" w:hint="eastAsia"/>
          <w:sz w:val="21"/>
          <w:szCs w:val="21"/>
        </w:rPr>
        <w:t>12</w:t>
      </w:r>
      <w:r w:rsidR="007623F2">
        <w:rPr>
          <w:rFonts w:ascii="Times New Roman" w:hAnsi="Times New Roman" w:cs="Times New Roman" w:hint="eastAsia"/>
          <w:sz w:val="21"/>
          <w:szCs w:val="21"/>
        </w:rPr>
        <w:t>日上午</w:t>
      </w:r>
      <w:r w:rsidR="007623F2">
        <w:rPr>
          <w:rFonts w:ascii="Times New Roman" w:hAnsi="Times New Roman" w:cs="Times New Roman"/>
          <w:sz w:val="21"/>
          <w:szCs w:val="21"/>
        </w:rPr>
        <w:t>10</w:t>
      </w:r>
      <w:r w:rsidR="007623F2">
        <w:rPr>
          <w:rFonts w:ascii="Times New Roman" w:hAnsi="Times New Roman" w:cs="Times New Roman" w:hint="eastAsia"/>
          <w:sz w:val="21"/>
          <w:szCs w:val="21"/>
        </w:rPr>
        <w:t>点</w:t>
      </w:r>
      <w:r w:rsidR="004409BC">
        <w:rPr>
          <w:rFonts w:ascii="Times New Roman" w:hAnsi="Times New Roman" w:cs="Times New Roman" w:hint="eastAsia"/>
          <w:sz w:val="21"/>
          <w:szCs w:val="21"/>
        </w:rPr>
        <w:t>15</w:t>
      </w:r>
      <w:r w:rsidR="007623F2">
        <w:rPr>
          <w:rFonts w:ascii="Times New Roman" w:hAnsi="Times New Roman" w:cs="Times New Roman" w:hint="eastAsia"/>
          <w:sz w:val="21"/>
          <w:szCs w:val="21"/>
        </w:rPr>
        <w:t>分</w:t>
      </w:r>
    </w:p>
    <w:p w:rsidR="00297735" w:rsidRDefault="006372DD">
      <w:pPr>
        <w:pStyle w:val="af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Pr>
          <w:rFonts w:ascii="Times New Roman" w:hAnsi="Times New Roman" w:cs="Times New Roman" w:hint="eastAsia"/>
          <w:sz w:val="21"/>
          <w:szCs w:val="21"/>
        </w:rPr>
        <w:t>南京市溧水区</w:t>
      </w:r>
      <w:proofErr w:type="gramStart"/>
      <w:r>
        <w:rPr>
          <w:rFonts w:ascii="Times New Roman" w:hAnsi="Times New Roman" w:cs="Times New Roman" w:hint="eastAsia"/>
          <w:sz w:val="21"/>
          <w:szCs w:val="21"/>
        </w:rPr>
        <w:t>梁山路</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号</w:t>
      </w:r>
      <w:r w:rsidR="005225C0">
        <w:rPr>
          <w:rFonts w:ascii="Times New Roman" w:hAnsi="Times New Roman" w:cs="Times New Roman" w:hint="eastAsia"/>
          <w:sz w:val="21"/>
          <w:szCs w:val="21"/>
        </w:rPr>
        <w:t>办公</w:t>
      </w:r>
      <w:r w:rsidR="004409BC">
        <w:rPr>
          <w:rFonts w:ascii="Times New Roman" w:hAnsi="Times New Roman" w:cs="Times New Roman" w:hint="eastAsia"/>
          <w:sz w:val="21"/>
          <w:szCs w:val="21"/>
        </w:rPr>
        <w:t>楼</w:t>
      </w:r>
      <w:r w:rsidR="005225C0">
        <w:rPr>
          <w:rFonts w:ascii="Times New Roman" w:hAnsi="Times New Roman" w:cs="Times New Roman" w:hint="eastAsia"/>
          <w:sz w:val="21"/>
          <w:szCs w:val="21"/>
        </w:rPr>
        <w:t>108</w:t>
      </w:r>
      <w:r w:rsidR="005225C0">
        <w:rPr>
          <w:rFonts w:ascii="Times New Roman" w:hAnsi="Times New Roman" w:cs="Times New Roman" w:hint="eastAsia"/>
          <w:sz w:val="21"/>
          <w:szCs w:val="21"/>
        </w:rPr>
        <w:t>室</w:t>
      </w:r>
      <w:r>
        <w:rPr>
          <w:rFonts w:ascii="Times New Roman" w:hAnsi="Times New Roman" w:cs="Times New Roman" w:hint="eastAsia"/>
          <w:sz w:val="21"/>
          <w:szCs w:val="21"/>
        </w:rPr>
        <w:t>。</w:t>
      </w:r>
    </w:p>
    <w:p w:rsidR="00297735" w:rsidRDefault="00297735">
      <w:pPr>
        <w:pStyle w:val="ac"/>
        <w:spacing w:line="360" w:lineRule="auto"/>
        <w:ind w:firstLineChars="200" w:firstLine="420"/>
        <w:rPr>
          <w:rFonts w:ascii="Times New Roman" w:hAnsi="Times New Roman"/>
          <w:szCs w:val="21"/>
        </w:rPr>
      </w:pPr>
    </w:p>
    <w:p w:rsidR="00297735" w:rsidRDefault="006372DD">
      <w:pPr>
        <w:pStyle w:val="3"/>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1"/>
      <w:bookmarkEnd w:id="22"/>
      <w:bookmarkEnd w:id="23"/>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sidR="004409BC">
        <w:rPr>
          <w:rFonts w:ascii="Times New Roman" w:hAnsi="Times New Roman" w:hint="eastAsia"/>
          <w:szCs w:val="21"/>
        </w:rPr>
        <w:t>综合评分法。</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、评标结束后，</w:t>
      </w:r>
      <w:r>
        <w:rPr>
          <w:rFonts w:ascii="Times New Roman" w:hAnsi="Times New Roman" w:hint="eastAsia"/>
          <w:szCs w:val="21"/>
        </w:rPr>
        <w:t>采购公告栏公示</w:t>
      </w:r>
      <w:r>
        <w:rPr>
          <w:rFonts w:ascii="Times New Roman" w:hAnsi="Times New Roman"/>
          <w:szCs w:val="21"/>
        </w:rPr>
        <w:t>。</w:t>
      </w:r>
    </w:p>
    <w:p w:rsidR="00297735" w:rsidRDefault="006372DD">
      <w:pPr>
        <w:pStyle w:val="3"/>
        <w:rPr>
          <w:rStyle w:val="af2"/>
          <w:rFonts w:ascii="Times New Roman" w:hAnsi="Times New Roman"/>
          <w:b/>
          <w:bCs w:val="0"/>
          <w:sz w:val="21"/>
          <w:szCs w:val="21"/>
        </w:rPr>
      </w:pPr>
      <w:bookmarkStart w:id="24" w:name="_Toc386980215"/>
      <w:bookmarkStart w:id="25" w:name="_Toc455914610"/>
      <w:bookmarkStart w:id="26" w:name="_Toc384844738"/>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7" w:name="_Toc455914611"/>
      <w:bookmarkStart w:id="28" w:name="_Toc386980216"/>
      <w:bookmarkStart w:id="29" w:name="_Toc384844739"/>
      <w:bookmarkEnd w:id="24"/>
      <w:bookmarkEnd w:id="25"/>
      <w:bookmarkEnd w:id="26"/>
    </w:p>
    <w:p w:rsidR="00297735" w:rsidRDefault="006372DD">
      <w:pPr>
        <w:spacing w:line="400" w:lineRule="exact"/>
      </w:pPr>
      <w:r>
        <w:rPr>
          <w:rFonts w:hint="eastAsia"/>
        </w:rPr>
        <w:t>无。</w:t>
      </w:r>
    </w:p>
    <w:p w:rsidR="00297735" w:rsidRDefault="006372DD">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r>
        <w:rPr>
          <w:rFonts w:ascii="Times New Roman" w:hAnsi="Times New Roman"/>
          <w:sz w:val="21"/>
          <w:szCs w:val="21"/>
        </w:rPr>
        <w:t>投标有效期</w:t>
      </w:r>
      <w:bookmarkEnd w:id="27"/>
      <w:bookmarkEnd w:id="28"/>
      <w:bookmarkEnd w:id="29"/>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、本项目的投标有效期为投标文件递交截止时间结束后</w:t>
      </w:r>
      <w:r>
        <w:rPr>
          <w:rFonts w:ascii="Times New Roman" w:hAnsi="Times New Roman" w:hint="eastAsia"/>
          <w:szCs w:val="21"/>
        </w:rPr>
        <w:t>30</w:t>
      </w:r>
      <w:r>
        <w:rPr>
          <w:rFonts w:ascii="Times New Roman" w:hAnsi="Times New Roman"/>
          <w:szCs w:val="21"/>
        </w:rPr>
        <w:t>日历天，有效期短于此规定的投标文件将被视为无效。</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、在特殊情况下，招标人可于投标有效期满之前，向投标人提出延长投标有效期的要求，投标人应立即以传真等书面形式对此要求向招标人</w:t>
      </w:r>
      <w:proofErr w:type="gramStart"/>
      <w:r>
        <w:rPr>
          <w:rFonts w:ascii="Times New Roman" w:hAnsi="Times New Roman"/>
          <w:szCs w:val="21"/>
        </w:rPr>
        <w:t>作出</w:t>
      </w:r>
      <w:proofErr w:type="gramEnd"/>
      <w:r>
        <w:rPr>
          <w:rFonts w:ascii="Times New Roman" w:hAnsi="Times New Roman"/>
          <w:szCs w:val="21"/>
        </w:rPr>
        <w:t>答复，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rsidR="00297735" w:rsidRDefault="006372DD">
      <w:pPr>
        <w:pStyle w:val="3"/>
        <w:rPr>
          <w:rFonts w:ascii="Times New Roman" w:hAnsi="Times New Roman"/>
          <w:sz w:val="21"/>
          <w:szCs w:val="21"/>
        </w:rPr>
      </w:pPr>
      <w:bookmarkStart w:id="30" w:name="_Toc455914612"/>
      <w:r>
        <w:rPr>
          <w:rFonts w:ascii="Times New Roman" w:hAnsi="Times New Roman"/>
          <w:sz w:val="21"/>
          <w:szCs w:val="21"/>
        </w:rPr>
        <w:t>2.</w:t>
      </w:r>
      <w:r>
        <w:rPr>
          <w:rFonts w:ascii="Times New Roman" w:hAnsi="Times New Roman" w:hint="eastAsia"/>
          <w:sz w:val="21"/>
          <w:szCs w:val="21"/>
        </w:rPr>
        <w:t>9</w:t>
      </w:r>
      <w:r>
        <w:rPr>
          <w:rFonts w:ascii="Times New Roman" w:hAnsi="Times New Roman"/>
          <w:sz w:val="21"/>
          <w:szCs w:val="21"/>
        </w:rPr>
        <w:t>无效投标的情形</w:t>
      </w:r>
      <w:bookmarkEnd w:id="30"/>
    </w:p>
    <w:p w:rsidR="00297735" w:rsidRDefault="006372DD">
      <w:pPr>
        <w:pStyle w:val="ac"/>
        <w:spacing w:line="360" w:lineRule="auto"/>
        <w:ind w:firstLineChars="200" w:firstLine="420"/>
        <w:rPr>
          <w:rFonts w:ascii="Times New Roman" w:hAnsi="Times New Roman"/>
          <w:szCs w:val="21"/>
        </w:rPr>
      </w:pPr>
      <w:bookmarkStart w:id="31"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、投标文件未装订成册或</w:t>
      </w:r>
      <w:proofErr w:type="gramStart"/>
      <w:r>
        <w:rPr>
          <w:rFonts w:ascii="Times New Roman" w:hAnsi="Times New Roman" w:hint="eastAsia"/>
          <w:szCs w:val="21"/>
        </w:rPr>
        <w:t>未逐</w:t>
      </w:r>
      <w:proofErr w:type="gramEnd"/>
      <w:r>
        <w:rPr>
          <w:rFonts w:ascii="Times New Roman" w:hAnsi="Times New Roman" w:hint="eastAsia"/>
          <w:szCs w:val="21"/>
        </w:rPr>
        <w:t>页标注页码；</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hint="eastAsia"/>
          <w:szCs w:val="21"/>
        </w:rPr>
        <w:t>、不符合招标文件中规定的实质性要求（报价、技术要求、投标人资质要求）；</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、有技术指标负偏离的；</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、不响应招标文件规定的付款方式；</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hint="eastAsia"/>
          <w:szCs w:val="21"/>
        </w:rPr>
        <w:lastRenderedPageBreak/>
        <w:t>8</w:t>
      </w:r>
      <w:r>
        <w:rPr>
          <w:rFonts w:ascii="Times New Roman" w:hAnsi="Times New Roman" w:hint="eastAsia"/>
          <w:szCs w:val="21"/>
        </w:rPr>
        <w:t>、有法律法规规定的其他违法行为。</w:t>
      </w:r>
    </w:p>
    <w:p w:rsidR="00297735" w:rsidRDefault="006372DD">
      <w:pPr>
        <w:pStyle w:val="3"/>
        <w:rPr>
          <w:rFonts w:ascii="Times New Roman" w:hAnsi="Times New Roman"/>
          <w:sz w:val="21"/>
          <w:szCs w:val="21"/>
        </w:rPr>
      </w:pPr>
      <w:bookmarkStart w:id="32" w:name="_Toc386980217"/>
      <w:bookmarkStart w:id="33" w:name="_Toc384844740"/>
      <w:bookmarkStart w:id="34" w:name="_Toc455914614"/>
      <w:bookmarkEnd w:id="31"/>
      <w:r>
        <w:rPr>
          <w:rFonts w:ascii="Times New Roman" w:hAnsi="Times New Roman"/>
          <w:sz w:val="21"/>
          <w:szCs w:val="21"/>
        </w:rPr>
        <w:t>2.</w:t>
      </w:r>
      <w:r>
        <w:rPr>
          <w:rFonts w:ascii="Times New Roman" w:hAnsi="Times New Roman" w:hint="eastAsia"/>
          <w:sz w:val="21"/>
          <w:szCs w:val="21"/>
        </w:rPr>
        <w:t>10</w:t>
      </w:r>
      <w:r>
        <w:rPr>
          <w:rFonts w:ascii="Times New Roman" w:hAnsi="Times New Roman"/>
          <w:sz w:val="21"/>
          <w:szCs w:val="21"/>
        </w:rPr>
        <w:t>合同</w:t>
      </w:r>
      <w:bookmarkEnd w:id="32"/>
      <w:bookmarkEnd w:id="33"/>
      <w:r>
        <w:rPr>
          <w:rFonts w:ascii="Times New Roman" w:hAnsi="Times New Roman"/>
          <w:sz w:val="21"/>
          <w:szCs w:val="21"/>
        </w:rPr>
        <w:t>签订</w:t>
      </w:r>
      <w:bookmarkEnd w:id="34"/>
    </w:p>
    <w:p w:rsidR="00297735" w:rsidRDefault="006372DD">
      <w:pPr>
        <w:pStyle w:val="ac"/>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297735" w:rsidRDefault="006372DD">
      <w:pPr>
        <w:pStyle w:val="ac"/>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297735" w:rsidRDefault="00297735">
      <w:pPr>
        <w:pStyle w:val="ac"/>
        <w:spacing w:line="360" w:lineRule="auto"/>
        <w:ind w:firstLineChars="200" w:firstLine="420"/>
        <w:rPr>
          <w:rFonts w:ascii="Times New Roman" w:hAnsi="Times New Roman"/>
          <w:szCs w:val="21"/>
        </w:rPr>
      </w:pPr>
    </w:p>
    <w:p w:rsidR="00297735" w:rsidRDefault="006F1665">
      <w:pPr>
        <w:pStyle w:val="ac"/>
        <w:spacing w:line="360" w:lineRule="auto"/>
        <w:ind w:firstLineChars="200" w:firstLine="420"/>
        <w:rPr>
          <w:rFonts w:ascii="Times New Roman" w:hAnsi="Times New Roman"/>
          <w:szCs w:val="21"/>
        </w:rPr>
        <w:sectPr w:rsidR="00297735">
          <w:pgSz w:w="11906" w:h="16838"/>
          <w:pgMar w:top="1440" w:right="1080" w:bottom="1440" w:left="1080" w:header="850" w:footer="850" w:gutter="0"/>
          <w:cols w:space="720"/>
          <w:docGrid w:type="lines" w:linePitch="312"/>
        </w:sectPr>
      </w:pPr>
      <w:r>
        <w:rPr>
          <w:rFonts w:ascii="Times New Roman" w:hAnsi="Times New Roman" w:hint="eastAsia"/>
          <w:szCs w:val="21"/>
        </w:rPr>
        <w:t xml:space="preserve">                                                                 </w:t>
      </w:r>
      <w:r w:rsidR="007B5156">
        <w:rPr>
          <w:rFonts w:ascii="Times New Roman" w:hAnsi="Times New Roman" w:hint="eastAsia"/>
          <w:szCs w:val="21"/>
        </w:rPr>
        <w:t xml:space="preserve">                                                                </w:t>
      </w:r>
    </w:p>
    <w:p w:rsidR="00297735" w:rsidRDefault="006372DD">
      <w:pPr>
        <w:pStyle w:val="3"/>
        <w:spacing w:line="360" w:lineRule="auto"/>
        <w:jc w:val="center"/>
        <w:rPr>
          <w:rFonts w:ascii="楷体" w:eastAsia="楷体" w:hAnsi="楷体"/>
          <w:sz w:val="44"/>
        </w:rPr>
      </w:pPr>
      <w:bookmarkStart w:id="35" w:name="_Toc455914617"/>
      <w:r>
        <w:rPr>
          <w:rFonts w:ascii="楷体" w:eastAsia="楷体" w:hAnsi="楷体"/>
          <w:sz w:val="44"/>
        </w:rPr>
        <w:lastRenderedPageBreak/>
        <w:t>第三部分  项目需求</w:t>
      </w:r>
      <w:bookmarkEnd w:id="35"/>
    </w:p>
    <w:p w:rsidR="00297735" w:rsidRDefault="006372DD">
      <w:pPr>
        <w:spacing w:line="360" w:lineRule="auto"/>
        <w:ind w:firstLineChars="225" w:firstLine="540"/>
        <w:rPr>
          <w:rFonts w:asciiTheme="majorEastAsia" w:eastAsiaTheme="majorEastAsia" w:hAnsiTheme="majorEastAsia"/>
          <w:bCs/>
          <w:sz w:val="24"/>
        </w:rPr>
      </w:pPr>
      <w:r>
        <w:rPr>
          <w:rFonts w:asciiTheme="majorEastAsia" w:eastAsiaTheme="majorEastAsia" w:hAnsiTheme="majorEastAsia" w:hint="eastAsia"/>
          <w:bCs/>
          <w:sz w:val="24"/>
        </w:rPr>
        <w:t xml:space="preserve">3.1  </w:t>
      </w:r>
      <w:r w:rsidR="00094352" w:rsidRPr="00094352">
        <w:rPr>
          <w:rFonts w:asciiTheme="majorEastAsia" w:eastAsiaTheme="majorEastAsia" w:hAnsiTheme="majorEastAsia" w:hint="eastAsia"/>
          <w:bCs/>
          <w:sz w:val="24"/>
        </w:rPr>
        <w:t>项目概况</w:t>
      </w:r>
    </w:p>
    <w:p w:rsidR="00094352" w:rsidRDefault="00094352">
      <w:pPr>
        <w:spacing w:line="360" w:lineRule="auto"/>
        <w:ind w:firstLineChars="225" w:firstLine="540"/>
        <w:rPr>
          <w:rFonts w:asciiTheme="majorEastAsia" w:eastAsiaTheme="majorEastAsia" w:hAnsiTheme="majorEastAsia"/>
          <w:bCs/>
          <w:sz w:val="24"/>
        </w:rPr>
      </w:pPr>
      <w:r>
        <w:rPr>
          <w:rFonts w:asciiTheme="majorEastAsia" w:eastAsiaTheme="majorEastAsia" w:hAnsiTheme="majorEastAsia" w:hint="eastAsia"/>
          <w:bCs/>
          <w:sz w:val="24"/>
        </w:rPr>
        <w:t>南京城市职业学院更换招标代理公司，合同一年一签，可以续签二年。南京城市职业学院按南京市政府采购条例执行采购工作。</w:t>
      </w:r>
    </w:p>
    <w:p w:rsidR="00297735" w:rsidRDefault="006372DD">
      <w:pPr>
        <w:spacing w:line="360" w:lineRule="auto"/>
        <w:ind w:firstLineChars="225" w:firstLine="540"/>
        <w:rPr>
          <w:rFonts w:asciiTheme="majorEastAsia" w:eastAsiaTheme="majorEastAsia" w:hAnsiTheme="majorEastAsia"/>
          <w:bCs/>
          <w:sz w:val="24"/>
        </w:rPr>
      </w:pPr>
      <w:r>
        <w:rPr>
          <w:rFonts w:asciiTheme="majorEastAsia" w:eastAsiaTheme="majorEastAsia" w:hAnsiTheme="majorEastAsia" w:hint="eastAsia"/>
          <w:bCs/>
          <w:sz w:val="24"/>
        </w:rPr>
        <w:t>3.2  项目</w:t>
      </w:r>
      <w:r w:rsidR="00094352">
        <w:rPr>
          <w:rFonts w:asciiTheme="majorEastAsia" w:eastAsiaTheme="majorEastAsia" w:hAnsiTheme="majorEastAsia" w:hint="eastAsia"/>
          <w:bCs/>
          <w:sz w:val="24"/>
        </w:rPr>
        <w:t>需求、</w:t>
      </w:r>
      <w:r w:rsidR="00455384">
        <w:rPr>
          <w:rFonts w:asciiTheme="majorEastAsia" w:eastAsiaTheme="majorEastAsia" w:hAnsiTheme="majorEastAsia" w:hint="eastAsia"/>
          <w:bCs/>
          <w:sz w:val="24"/>
        </w:rPr>
        <w:t>公司</w:t>
      </w:r>
      <w:r w:rsidR="00094352">
        <w:rPr>
          <w:rFonts w:asciiTheme="majorEastAsia" w:eastAsiaTheme="majorEastAsia" w:hAnsiTheme="majorEastAsia" w:hint="eastAsia"/>
          <w:bCs/>
          <w:sz w:val="24"/>
        </w:rPr>
        <w:t>承诺。</w:t>
      </w:r>
      <w:r>
        <w:rPr>
          <w:rFonts w:asciiTheme="majorEastAsia" w:eastAsiaTheme="majorEastAsia" w:hAnsiTheme="majorEastAsia" w:hint="eastAsia"/>
          <w:bCs/>
          <w:sz w:val="24"/>
        </w:rPr>
        <w:t xml:space="preserve"> </w:t>
      </w:r>
    </w:p>
    <w:p w:rsidR="00297735" w:rsidRDefault="006372DD">
      <w:pPr>
        <w:pStyle w:val="12"/>
        <w:widowControl/>
        <w:spacing w:line="440" w:lineRule="exact"/>
        <w:ind w:firstLine="480"/>
        <w:rPr>
          <w:rFonts w:asciiTheme="majorEastAsia" w:eastAsiaTheme="majorEastAsia" w:hAnsiTheme="majorEastAsia" w:cs="仿宋"/>
          <w:sz w:val="24"/>
        </w:rPr>
      </w:pPr>
      <w:r>
        <w:rPr>
          <w:rFonts w:asciiTheme="majorEastAsia" w:eastAsiaTheme="majorEastAsia" w:hAnsiTheme="majorEastAsia" w:cs="仿宋" w:hint="eastAsia"/>
          <w:sz w:val="24"/>
        </w:rPr>
        <w:t>南京城市职业学院溧水校区</w:t>
      </w:r>
      <w:r w:rsidR="00094352">
        <w:rPr>
          <w:rFonts w:asciiTheme="majorEastAsia" w:eastAsiaTheme="majorEastAsia" w:hAnsiTheme="majorEastAsia" w:cs="仿宋" w:hint="eastAsia"/>
          <w:sz w:val="24"/>
        </w:rPr>
        <w:t>将从江苏省政府招标代理库中评选2家公司</w:t>
      </w:r>
      <w:proofErr w:type="gramStart"/>
      <w:r w:rsidR="00094352">
        <w:rPr>
          <w:rFonts w:asciiTheme="majorEastAsia" w:eastAsiaTheme="majorEastAsia" w:hAnsiTheme="majorEastAsia" w:cs="仿宋" w:hint="eastAsia"/>
          <w:sz w:val="24"/>
        </w:rPr>
        <w:t>做为</w:t>
      </w:r>
      <w:proofErr w:type="gramEnd"/>
      <w:r w:rsidR="00094352">
        <w:rPr>
          <w:rFonts w:asciiTheme="majorEastAsia" w:eastAsiaTheme="majorEastAsia" w:hAnsiTheme="majorEastAsia" w:cs="仿宋" w:hint="eastAsia"/>
          <w:sz w:val="24"/>
        </w:rPr>
        <w:t>长期分散采购代理机构。</w:t>
      </w:r>
    </w:p>
    <w:p w:rsidR="00094352" w:rsidRDefault="00094352" w:rsidP="00094352">
      <w:pPr>
        <w:spacing w:line="360" w:lineRule="auto"/>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3.2.1</w:t>
      </w:r>
      <w:r w:rsidR="00455384">
        <w:rPr>
          <w:rFonts w:asciiTheme="majorEastAsia" w:eastAsiaTheme="majorEastAsia" w:hAnsiTheme="majorEastAsia" w:hint="eastAsia"/>
          <w:color w:val="000000" w:themeColor="text1"/>
          <w:sz w:val="24"/>
        </w:rPr>
        <w:t xml:space="preserve">  </w:t>
      </w:r>
      <w:r>
        <w:rPr>
          <w:rFonts w:asciiTheme="majorEastAsia" w:eastAsiaTheme="majorEastAsia" w:hAnsiTheme="majorEastAsia" w:hint="eastAsia"/>
          <w:color w:val="000000" w:themeColor="text1"/>
          <w:sz w:val="24"/>
        </w:rPr>
        <w:t>公司</w:t>
      </w:r>
      <w:proofErr w:type="gramStart"/>
      <w:r>
        <w:rPr>
          <w:rFonts w:asciiTheme="majorEastAsia" w:eastAsiaTheme="majorEastAsia" w:hAnsiTheme="majorEastAsia" w:hint="eastAsia"/>
          <w:color w:val="000000" w:themeColor="text1"/>
          <w:sz w:val="24"/>
        </w:rPr>
        <w:t>需承诺</w:t>
      </w:r>
      <w:proofErr w:type="gramEnd"/>
      <w:r w:rsidRPr="00094352">
        <w:rPr>
          <w:rFonts w:asciiTheme="majorEastAsia" w:eastAsiaTheme="majorEastAsia" w:hAnsiTheme="majorEastAsia" w:hint="eastAsia"/>
          <w:color w:val="000000" w:themeColor="text1"/>
          <w:sz w:val="24"/>
        </w:rPr>
        <w:t>协助</w:t>
      </w:r>
      <w:r>
        <w:rPr>
          <w:rFonts w:asciiTheme="majorEastAsia" w:eastAsiaTheme="majorEastAsia" w:hAnsiTheme="majorEastAsia" w:hint="eastAsia"/>
          <w:color w:val="000000" w:themeColor="text1"/>
          <w:sz w:val="24"/>
        </w:rPr>
        <w:t>学校采购管理中心对招标代理文件纸质</w:t>
      </w:r>
      <w:r w:rsidRPr="00094352">
        <w:rPr>
          <w:rFonts w:asciiTheme="majorEastAsia" w:eastAsiaTheme="majorEastAsia" w:hAnsiTheme="majorEastAsia" w:hint="eastAsia"/>
          <w:color w:val="000000" w:themeColor="text1"/>
          <w:sz w:val="24"/>
        </w:rPr>
        <w:t>归档，将投标文件副本、招标过程资料进行包装独立归档。</w:t>
      </w:r>
    </w:p>
    <w:p w:rsidR="00455384" w:rsidRDefault="00094352" w:rsidP="00094352">
      <w:pPr>
        <w:spacing w:line="360" w:lineRule="auto"/>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3.2.</w:t>
      </w:r>
      <w:r w:rsidRPr="00094352">
        <w:rPr>
          <w:rFonts w:asciiTheme="majorEastAsia" w:eastAsiaTheme="majorEastAsia" w:hAnsiTheme="majorEastAsia" w:hint="eastAsia"/>
          <w:color w:val="000000" w:themeColor="text1"/>
          <w:sz w:val="24"/>
        </w:rPr>
        <w:t>2</w:t>
      </w:r>
      <w:r w:rsidR="00455384">
        <w:rPr>
          <w:rFonts w:asciiTheme="majorEastAsia" w:eastAsiaTheme="majorEastAsia" w:hAnsiTheme="majorEastAsia" w:hint="eastAsia"/>
          <w:color w:val="000000" w:themeColor="text1"/>
          <w:sz w:val="24"/>
        </w:rPr>
        <w:t xml:space="preserve">  公司</w:t>
      </w:r>
      <w:r w:rsidRPr="00094352">
        <w:rPr>
          <w:rFonts w:asciiTheme="majorEastAsia" w:eastAsiaTheme="majorEastAsia" w:hAnsiTheme="majorEastAsia" w:hint="eastAsia"/>
          <w:color w:val="000000" w:themeColor="text1"/>
          <w:sz w:val="24"/>
        </w:rPr>
        <w:t>拥有不少于2间的开标室，并能</w:t>
      </w:r>
      <w:r w:rsidR="00455384">
        <w:rPr>
          <w:rFonts w:asciiTheme="majorEastAsia" w:eastAsiaTheme="majorEastAsia" w:hAnsiTheme="majorEastAsia" w:hint="eastAsia"/>
          <w:color w:val="000000" w:themeColor="text1"/>
          <w:sz w:val="24"/>
        </w:rPr>
        <w:t>为学</w:t>
      </w:r>
      <w:r w:rsidRPr="00094352">
        <w:rPr>
          <w:rFonts w:asciiTheme="majorEastAsia" w:eastAsiaTheme="majorEastAsia" w:hAnsiTheme="majorEastAsia" w:hint="eastAsia"/>
          <w:color w:val="000000" w:themeColor="text1"/>
          <w:sz w:val="24"/>
        </w:rPr>
        <w:t>校评标老师提供停车场地。</w:t>
      </w:r>
    </w:p>
    <w:p w:rsidR="00455384" w:rsidRDefault="00455384" w:rsidP="00094352">
      <w:pPr>
        <w:spacing w:line="360" w:lineRule="auto"/>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3.2.3  公司</w:t>
      </w:r>
      <w:r w:rsidR="00094352" w:rsidRPr="00094352">
        <w:rPr>
          <w:rFonts w:asciiTheme="majorEastAsia" w:eastAsiaTheme="majorEastAsia" w:hAnsiTheme="majorEastAsia" w:hint="eastAsia"/>
          <w:color w:val="000000" w:themeColor="text1"/>
          <w:sz w:val="24"/>
        </w:rPr>
        <w:t>能够协助采购管理中心对前期需要勘查的项目进行免费勘查。</w:t>
      </w:r>
    </w:p>
    <w:p w:rsidR="00455384" w:rsidRDefault="00455384" w:rsidP="00094352">
      <w:pPr>
        <w:spacing w:line="360" w:lineRule="auto"/>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3.2.</w:t>
      </w:r>
      <w:r w:rsidR="00094352" w:rsidRPr="00094352">
        <w:rPr>
          <w:rFonts w:asciiTheme="majorEastAsia" w:eastAsiaTheme="majorEastAsia" w:hAnsiTheme="majorEastAsia" w:hint="eastAsia"/>
          <w:color w:val="000000" w:themeColor="text1"/>
          <w:sz w:val="24"/>
        </w:rPr>
        <w:t>4</w:t>
      </w:r>
      <w:r>
        <w:rPr>
          <w:rFonts w:asciiTheme="majorEastAsia" w:eastAsiaTheme="majorEastAsia" w:hAnsiTheme="majorEastAsia" w:hint="eastAsia"/>
          <w:color w:val="000000" w:themeColor="text1"/>
          <w:sz w:val="24"/>
        </w:rPr>
        <w:t xml:space="preserve">  </w:t>
      </w:r>
      <w:r w:rsidR="00094352" w:rsidRPr="00094352">
        <w:rPr>
          <w:rFonts w:asciiTheme="majorEastAsia" w:eastAsiaTheme="majorEastAsia" w:hAnsiTheme="majorEastAsia" w:hint="eastAsia"/>
          <w:color w:val="000000" w:themeColor="text1"/>
          <w:sz w:val="24"/>
        </w:rPr>
        <w:t>标书价格不得超过300元</w:t>
      </w:r>
      <w:r>
        <w:rPr>
          <w:rFonts w:asciiTheme="majorEastAsia" w:eastAsiaTheme="majorEastAsia" w:hAnsiTheme="majorEastAsia" w:hint="eastAsia"/>
          <w:color w:val="000000" w:themeColor="text1"/>
          <w:sz w:val="24"/>
        </w:rPr>
        <w:t>（学校承担应付的评审费用）</w:t>
      </w:r>
      <w:r w:rsidR="00094352" w:rsidRPr="00094352">
        <w:rPr>
          <w:rFonts w:asciiTheme="majorEastAsia" w:eastAsiaTheme="majorEastAsia" w:hAnsiTheme="majorEastAsia" w:hint="eastAsia"/>
          <w:color w:val="000000" w:themeColor="text1"/>
          <w:sz w:val="24"/>
        </w:rPr>
        <w:t>。</w:t>
      </w:r>
    </w:p>
    <w:p w:rsidR="00455384" w:rsidRDefault="00455384" w:rsidP="00094352">
      <w:pPr>
        <w:spacing w:line="360" w:lineRule="auto"/>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3.2.</w:t>
      </w:r>
      <w:r w:rsidR="00094352" w:rsidRPr="00094352">
        <w:rPr>
          <w:rFonts w:asciiTheme="majorEastAsia" w:eastAsiaTheme="majorEastAsia" w:hAnsiTheme="majorEastAsia" w:hint="eastAsia"/>
          <w:color w:val="000000" w:themeColor="text1"/>
          <w:sz w:val="24"/>
        </w:rPr>
        <w:t>5</w:t>
      </w:r>
      <w:r>
        <w:rPr>
          <w:rFonts w:asciiTheme="majorEastAsia" w:eastAsiaTheme="majorEastAsia" w:hAnsiTheme="majorEastAsia" w:hint="eastAsia"/>
          <w:color w:val="000000" w:themeColor="text1"/>
          <w:sz w:val="24"/>
        </w:rPr>
        <w:t xml:space="preserve">  </w:t>
      </w:r>
      <w:r w:rsidR="00094352" w:rsidRPr="00094352">
        <w:rPr>
          <w:rFonts w:asciiTheme="majorEastAsia" w:eastAsiaTheme="majorEastAsia" w:hAnsiTheme="majorEastAsia" w:hint="eastAsia"/>
          <w:color w:val="000000" w:themeColor="text1"/>
          <w:sz w:val="24"/>
        </w:rPr>
        <w:t>不设项目最低</w:t>
      </w:r>
      <w:r>
        <w:rPr>
          <w:rFonts w:asciiTheme="majorEastAsia" w:eastAsiaTheme="majorEastAsia" w:hAnsiTheme="majorEastAsia" w:hint="eastAsia"/>
          <w:color w:val="000000" w:themeColor="text1"/>
          <w:sz w:val="24"/>
        </w:rPr>
        <w:t>佣金</w:t>
      </w:r>
      <w:r w:rsidR="00094352" w:rsidRPr="00094352">
        <w:rPr>
          <w:rFonts w:asciiTheme="majorEastAsia" w:eastAsiaTheme="majorEastAsia" w:hAnsiTheme="majorEastAsia" w:hint="eastAsia"/>
          <w:color w:val="000000" w:themeColor="text1"/>
          <w:sz w:val="24"/>
        </w:rPr>
        <w:t>金额限制，</w:t>
      </w:r>
      <w:r>
        <w:rPr>
          <w:rFonts w:asciiTheme="majorEastAsia" w:eastAsiaTheme="majorEastAsia" w:hAnsiTheme="majorEastAsia" w:hint="eastAsia"/>
          <w:color w:val="000000" w:themeColor="text1"/>
          <w:sz w:val="24"/>
        </w:rPr>
        <w:t>学</w:t>
      </w:r>
      <w:r w:rsidR="00094352" w:rsidRPr="00094352">
        <w:rPr>
          <w:rFonts w:asciiTheme="majorEastAsia" w:eastAsiaTheme="majorEastAsia" w:hAnsiTheme="majorEastAsia" w:hint="eastAsia"/>
          <w:color w:val="000000" w:themeColor="text1"/>
          <w:sz w:val="24"/>
        </w:rPr>
        <w:t>校</w:t>
      </w:r>
      <w:r>
        <w:rPr>
          <w:rFonts w:asciiTheme="majorEastAsia" w:eastAsiaTheme="majorEastAsia" w:hAnsiTheme="majorEastAsia" w:hint="eastAsia"/>
          <w:color w:val="000000" w:themeColor="text1"/>
          <w:sz w:val="24"/>
        </w:rPr>
        <w:t>小</w:t>
      </w:r>
      <w:r w:rsidR="00094352" w:rsidRPr="00094352">
        <w:rPr>
          <w:rFonts w:asciiTheme="majorEastAsia" w:eastAsiaTheme="majorEastAsia" w:hAnsiTheme="majorEastAsia" w:hint="eastAsia"/>
          <w:color w:val="000000" w:themeColor="text1"/>
          <w:sz w:val="24"/>
        </w:rPr>
        <w:t>项目</w:t>
      </w:r>
      <w:r>
        <w:rPr>
          <w:rFonts w:asciiTheme="majorEastAsia" w:eastAsiaTheme="majorEastAsia" w:hAnsiTheme="majorEastAsia" w:hint="eastAsia"/>
          <w:color w:val="000000" w:themeColor="text1"/>
          <w:sz w:val="24"/>
        </w:rPr>
        <w:t>抽取公司承担招标任务</w:t>
      </w:r>
      <w:r w:rsidR="00094352" w:rsidRPr="00094352">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不</w:t>
      </w:r>
      <w:proofErr w:type="gramStart"/>
      <w:r>
        <w:rPr>
          <w:rFonts w:asciiTheme="majorEastAsia" w:eastAsiaTheme="majorEastAsia" w:hAnsiTheme="majorEastAsia" w:hint="eastAsia"/>
          <w:color w:val="000000" w:themeColor="text1"/>
          <w:sz w:val="24"/>
        </w:rPr>
        <w:t>得以项目</w:t>
      </w:r>
      <w:proofErr w:type="gramEnd"/>
      <w:r>
        <w:rPr>
          <w:rFonts w:asciiTheme="majorEastAsia" w:eastAsiaTheme="majorEastAsia" w:hAnsiTheme="majorEastAsia" w:hint="eastAsia"/>
          <w:color w:val="000000" w:themeColor="text1"/>
          <w:sz w:val="24"/>
        </w:rPr>
        <w:t>金额较小拒绝。</w:t>
      </w:r>
    </w:p>
    <w:p w:rsidR="00455384" w:rsidRDefault="00455384" w:rsidP="00DF42C2">
      <w:pPr>
        <w:spacing w:line="360" w:lineRule="auto"/>
        <w:ind w:firstLineChars="200" w:firstLine="48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3.2.</w:t>
      </w:r>
      <w:r w:rsidR="00094352" w:rsidRPr="00094352">
        <w:rPr>
          <w:rFonts w:asciiTheme="majorEastAsia" w:eastAsiaTheme="majorEastAsia" w:hAnsiTheme="majorEastAsia" w:hint="eastAsia"/>
          <w:color w:val="000000" w:themeColor="text1"/>
          <w:sz w:val="24"/>
        </w:rPr>
        <w:t>6</w:t>
      </w:r>
      <w:r>
        <w:rPr>
          <w:rFonts w:asciiTheme="majorEastAsia" w:eastAsiaTheme="majorEastAsia" w:hAnsiTheme="majorEastAsia" w:hint="eastAsia"/>
          <w:color w:val="000000" w:themeColor="text1"/>
          <w:sz w:val="24"/>
        </w:rPr>
        <w:t xml:space="preserve">  </w:t>
      </w:r>
      <w:r w:rsidR="00665DA3">
        <w:rPr>
          <w:rFonts w:asciiTheme="majorEastAsia" w:eastAsiaTheme="majorEastAsia" w:hAnsiTheme="majorEastAsia" w:hint="eastAsia"/>
          <w:color w:val="000000" w:themeColor="text1"/>
          <w:sz w:val="24"/>
        </w:rPr>
        <w:t>给学校采购管理中心对接的</w:t>
      </w:r>
      <w:proofErr w:type="gramStart"/>
      <w:r w:rsidR="00665DA3">
        <w:rPr>
          <w:rFonts w:asciiTheme="majorEastAsia" w:eastAsiaTheme="majorEastAsia" w:hAnsiTheme="majorEastAsia" w:hint="eastAsia"/>
          <w:color w:val="000000" w:themeColor="text1"/>
          <w:sz w:val="24"/>
        </w:rPr>
        <w:t>编标人员</w:t>
      </w:r>
      <w:proofErr w:type="gramEnd"/>
      <w:r w:rsidR="00665DA3">
        <w:rPr>
          <w:rFonts w:asciiTheme="majorEastAsia" w:eastAsiaTheme="majorEastAsia" w:hAnsiTheme="majorEastAsia" w:hint="eastAsia"/>
          <w:color w:val="000000" w:themeColor="text1"/>
          <w:sz w:val="24"/>
        </w:rPr>
        <w:t>需要不少于2年的相关工作经验</w:t>
      </w:r>
      <w:r w:rsidR="00094352" w:rsidRPr="00094352">
        <w:rPr>
          <w:rFonts w:asciiTheme="majorEastAsia" w:eastAsiaTheme="majorEastAsia" w:hAnsiTheme="majorEastAsia" w:hint="eastAsia"/>
          <w:color w:val="000000" w:themeColor="text1"/>
          <w:sz w:val="24"/>
        </w:rPr>
        <w:t>。</w:t>
      </w:r>
    </w:p>
    <w:p w:rsidR="00455384" w:rsidRPr="00455384" w:rsidRDefault="00294702" w:rsidP="00455384">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3.3</w:t>
      </w:r>
      <w:r w:rsidR="002968B9">
        <w:rPr>
          <w:rFonts w:asciiTheme="majorEastAsia" w:eastAsiaTheme="majorEastAsia" w:hAnsiTheme="majorEastAsia" w:cs="仿宋" w:hint="eastAsia"/>
          <w:sz w:val="24"/>
        </w:rPr>
        <w:t xml:space="preserve">  </w:t>
      </w:r>
      <w:r w:rsidR="00455384" w:rsidRPr="00455384">
        <w:rPr>
          <w:rFonts w:asciiTheme="majorEastAsia" w:eastAsiaTheme="majorEastAsia" w:hAnsiTheme="majorEastAsia" w:cs="仿宋" w:hint="eastAsia"/>
          <w:sz w:val="24"/>
        </w:rPr>
        <w:t>人员配置及</w:t>
      </w:r>
      <w:r>
        <w:rPr>
          <w:rFonts w:asciiTheme="majorEastAsia" w:eastAsiaTheme="majorEastAsia" w:hAnsiTheme="majorEastAsia" w:cs="仿宋" w:hint="eastAsia"/>
          <w:sz w:val="24"/>
        </w:rPr>
        <w:t>场地</w:t>
      </w:r>
      <w:r w:rsidR="00455384" w:rsidRPr="00455384">
        <w:rPr>
          <w:rFonts w:asciiTheme="majorEastAsia" w:eastAsiaTheme="majorEastAsia" w:hAnsiTheme="majorEastAsia" w:cs="仿宋" w:hint="eastAsia"/>
          <w:sz w:val="24"/>
        </w:rPr>
        <w:t>要求</w:t>
      </w:r>
    </w:p>
    <w:p w:rsidR="00455384" w:rsidRPr="00455384" w:rsidRDefault="00294702" w:rsidP="00294702">
      <w:pPr>
        <w:spacing w:line="440" w:lineRule="exact"/>
        <w:ind w:firstLineChars="200" w:firstLine="480"/>
        <w:rPr>
          <w:rFonts w:asciiTheme="majorEastAsia" w:eastAsiaTheme="majorEastAsia" w:hAnsiTheme="majorEastAsia" w:cs="仿宋"/>
          <w:sz w:val="24"/>
        </w:rPr>
      </w:pPr>
      <w:r w:rsidRPr="00294702">
        <w:rPr>
          <w:rFonts w:asciiTheme="majorEastAsia" w:eastAsiaTheme="majorEastAsia" w:hAnsiTheme="majorEastAsia" w:cs="仿宋" w:hint="eastAsia"/>
          <w:sz w:val="24"/>
        </w:rPr>
        <w:t>具有江苏省省级政府采购监管部门颁发的政府采购培训证</w:t>
      </w:r>
      <w:r>
        <w:rPr>
          <w:rFonts w:asciiTheme="majorEastAsia" w:eastAsiaTheme="majorEastAsia" w:hAnsiTheme="majorEastAsia" w:cs="仿宋" w:hint="eastAsia"/>
          <w:sz w:val="24"/>
        </w:rPr>
        <w:t>不少于4人，</w:t>
      </w:r>
      <w:r w:rsidR="002968B9">
        <w:rPr>
          <w:rFonts w:asciiTheme="majorEastAsia" w:eastAsiaTheme="majorEastAsia" w:hAnsiTheme="majorEastAsia" w:cs="仿宋" w:hint="eastAsia"/>
          <w:sz w:val="24"/>
        </w:rPr>
        <w:t>自有</w:t>
      </w:r>
      <w:r>
        <w:rPr>
          <w:rFonts w:asciiTheme="majorEastAsia" w:eastAsiaTheme="majorEastAsia" w:hAnsiTheme="majorEastAsia" w:cs="仿宋" w:hint="eastAsia"/>
          <w:sz w:val="24"/>
        </w:rPr>
        <w:t>开标室不少于2间。</w:t>
      </w:r>
      <w:r w:rsidR="00C50574">
        <w:rPr>
          <w:rFonts w:asciiTheme="majorEastAsia" w:eastAsiaTheme="majorEastAsia" w:hAnsiTheme="majorEastAsia" w:cs="仿宋" w:hint="eastAsia"/>
          <w:sz w:val="24"/>
        </w:rPr>
        <w:t>（提供</w:t>
      </w:r>
      <w:proofErr w:type="gramStart"/>
      <w:r w:rsidR="00C50574">
        <w:rPr>
          <w:rFonts w:asciiTheme="majorEastAsia" w:eastAsiaTheme="majorEastAsia" w:hAnsiTheme="majorEastAsia" w:cs="仿宋" w:hint="eastAsia"/>
          <w:sz w:val="24"/>
        </w:rPr>
        <w:t>社保证明</w:t>
      </w:r>
      <w:proofErr w:type="gramEnd"/>
      <w:r w:rsidR="00C50574">
        <w:rPr>
          <w:rFonts w:asciiTheme="majorEastAsia" w:eastAsiaTheme="majorEastAsia" w:hAnsiTheme="majorEastAsia" w:cs="仿宋" w:hint="eastAsia"/>
          <w:sz w:val="24"/>
        </w:rPr>
        <w:t>及场地证明复印件，原件备查）</w:t>
      </w:r>
    </w:p>
    <w:p w:rsidR="00455384" w:rsidRPr="00455384" w:rsidRDefault="00294702" w:rsidP="002968B9">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sz w:val="24"/>
        </w:rPr>
        <w:t>3.4</w:t>
      </w:r>
      <w:r w:rsidR="002968B9">
        <w:rPr>
          <w:rFonts w:asciiTheme="majorEastAsia" w:eastAsiaTheme="majorEastAsia" w:hAnsiTheme="majorEastAsia" w:cs="仿宋" w:hint="eastAsia"/>
          <w:sz w:val="24"/>
        </w:rPr>
        <w:t xml:space="preserve">  服务</w:t>
      </w:r>
      <w:r w:rsidR="00455384" w:rsidRPr="00455384">
        <w:rPr>
          <w:rFonts w:asciiTheme="majorEastAsia" w:eastAsiaTheme="majorEastAsia" w:hAnsiTheme="majorEastAsia" w:cs="仿宋" w:hint="eastAsia"/>
          <w:sz w:val="24"/>
        </w:rPr>
        <w:t>要求</w:t>
      </w:r>
    </w:p>
    <w:p w:rsidR="00455384" w:rsidRDefault="002968B9" w:rsidP="00455384">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3.4.1  需有专人对接学校采购管理中心，服务响应时间不超过4小时。</w:t>
      </w:r>
    </w:p>
    <w:p w:rsidR="00455384" w:rsidRPr="00455384" w:rsidRDefault="002968B9" w:rsidP="002968B9">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sz w:val="24"/>
        </w:rPr>
        <w:t>3.4.2</w:t>
      </w:r>
      <w:r>
        <w:rPr>
          <w:rFonts w:asciiTheme="majorEastAsia" w:eastAsiaTheme="majorEastAsia" w:hAnsiTheme="majorEastAsia" w:cs="仿宋" w:hint="eastAsia"/>
          <w:sz w:val="24"/>
        </w:rPr>
        <w:t xml:space="preserve">  </w:t>
      </w:r>
      <w:r w:rsidR="00455384" w:rsidRPr="00455384">
        <w:rPr>
          <w:rFonts w:asciiTheme="majorEastAsia" w:eastAsiaTheme="majorEastAsia" w:hAnsiTheme="majorEastAsia" w:cs="仿宋" w:hint="eastAsia"/>
          <w:sz w:val="24"/>
        </w:rPr>
        <w:t>中标</w:t>
      </w:r>
      <w:r>
        <w:rPr>
          <w:rFonts w:asciiTheme="majorEastAsia" w:eastAsiaTheme="majorEastAsia" w:hAnsiTheme="majorEastAsia" w:cs="仿宋" w:hint="eastAsia"/>
          <w:sz w:val="24"/>
        </w:rPr>
        <w:t>公司在服务期内</w:t>
      </w:r>
      <w:r w:rsidR="00455384" w:rsidRPr="00455384">
        <w:rPr>
          <w:rFonts w:asciiTheme="majorEastAsia" w:eastAsiaTheme="majorEastAsia" w:hAnsiTheme="majorEastAsia" w:cs="仿宋" w:hint="eastAsia"/>
          <w:sz w:val="24"/>
        </w:rPr>
        <w:t>若有违反相关法律法规等事项，造成较为恶劣社会影响的，</w:t>
      </w:r>
      <w:r>
        <w:rPr>
          <w:rFonts w:asciiTheme="majorEastAsia" w:eastAsiaTheme="majorEastAsia" w:hAnsiTheme="majorEastAsia" w:cs="仿宋" w:hint="eastAsia"/>
          <w:sz w:val="24"/>
        </w:rPr>
        <w:t>学校</w:t>
      </w:r>
      <w:r w:rsidR="00455384" w:rsidRPr="00455384">
        <w:rPr>
          <w:rFonts w:asciiTheme="majorEastAsia" w:eastAsiaTheme="majorEastAsia" w:hAnsiTheme="majorEastAsia" w:cs="仿宋" w:hint="eastAsia"/>
          <w:sz w:val="24"/>
        </w:rPr>
        <w:t>将</w:t>
      </w:r>
      <w:r>
        <w:rPr>
          <w:rFonts w:asciiTheme="majorEastAsia" w:eastAsiaTheme="majorEastAsia" w:hAnsiTheme="majorEastAsia" w:cs="仿宋" w:hint="eastAsia"/>
          <w:sz w:val="24"/>
        </w:rPr>
        <w:t>有权提前解除代理合同</w:t>
      </w:r>
      <w:r w:rsidR="00455384" w:rsidRPr="00455384">
        <w:rPr>
          <w:rFonts w:asciiTheme="majorEastAsia" w:eastAsiaTheme="majorEastAsia" w:hAnsiTheme="majorEastAsia" w:cs="仿宋" w:hint="eastAsia"/>
          <w:sz w:val="24"/>
        </w:rPr>
        <w:t>。</w:t>
      </w:r>
    </w:p>
    <w:p w:rsidR="00455384" w:rsidRPr="00455384" w:rsidRDefault="002968B9" w:rsidP="00455384">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3.5  </w:t>
      </w:r>
      <w:r w:rsidR="00455384" w:rsidRPr="00455384">
        <w:rPr>
          <w:rFonts w:asciiTheme="majorEastAsia" w:eastAsiaTheme="majorEastAsia" w:hAnsiTheme="majorEastAsia" w:cs="仿宋" w:hint="eastAsia"/>
          <w:sz w:val="24"/>
        </w:rPr>
        <w:t>特别说明</w:t>
      </w:r>
    </w:p>
    <w:p w:rsidR="00455384" w:rsidRPr="00455384" w:rsidRDefault="002968B9" w:rsidP="00455384">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3.5.1  公司</w:t>
      </w:r>
      <w:r w:rsidR="00455384" w:rsidRPr="00455384">
        <w:rPr>
          <w:rFonts w:asciiTheme="majorEastAsia" w:eastAsiaTheme="majorEastAsia" w:hAnsiTheme="majorEastAsia" w:cs="仿宋" w:hint="eastAsia"/>
          <w:sz w:val="24"/>
        </w:rPr>
        <w:t>应充分考虑所有可能影响到报价的价格及政策等风险因素，一旦中标，投标报价将包定，</w:t>
      </w:r>
      <w:r>
        <w:rPr>
          <w:rFonts w:asciiTheme="majorEastAsia" w:eastAsiaTheme="majorEastAsia" w:hAnsiTheme="majorEastAsia" w:cs="仿宋" w:hint="eastAsia"/>
          <w:sz w:val="24"/>
        </w:rPr>
        <w:t>合同期内</w:t>
      </w:r>
      <w:r w:rsidR="00455384" w:rsidRPr="00455384">
        <w:rPr>
          <w:rFonts w:asciiTheme="majorEastAsia" w:eastAsiaTheme="majorEastAsia" w:hAnsiTheme="majorEastAsia" w:cs="仿宋" w:hint="eastAsia"/>
          <w:sz w:val="24"/>
        </w:rPr>
        <w:t>一律不予调整。</w:t>
      </w:r>
    </w:p>
    <w:p w:rsidR="00455384" w:rsidRPr="00455384" w:rsidRDefault="002968B9" w:rsidP="00455384">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 xml:space="preserve">3.5.2  </w:t>
      </w:r>
      <w:r w:rsidR="00455384" w:rsidRPr="00455384">
        <w:rPr>
          <w:rFonts w:asciiTheme="majorEastAsia" w:eastAsiaTheme="majorEastAsia" w:hAnsiTheme="majorEastAsia" w:cs="仿宋" w:hint="eastAsia"/>
          <w:sz w:val="24"/>
        </w:rPr>
        <w:t>报价中应考虑因</w:t>
      </w:r>
      <w:r>
        <w:rPr>
          <w:rFonts w:asciiTheme="majorEastAsia" w:eastAsiaTheme="majorEastAsia" w:hAnsiTheme="majorEastAsia" w:cs="仿宋" w:hint="eastAsia"/>
          <w:sz w:val="24"/>
        </w:rPr>
        <w:t>学校</w:t>
      </w:r>
      <w:r w:rsidR="00455384" w:rsidRPr="00455384">
        <w:rPr>
          <w:rFonts w:asciiTheme="majorEastAsia" w:eastAsiaTheme="majorEastAsia" w:hAnsiTheme="majorEastAsia" w:cs="仿宋" w:hint="eastAsia"/>
          <w:sz w:val="24"/>
        </w:rPr>
        <w:t>工作需要安排的其他工作所产生的相关费用。</w:t>
      </w:r>
    </w:p>
    <w:p w:rsidR="002968B9" w:rsidRDefault="002968B9" w:rsidP="00DF42C2">
      <w:pPr>
        <w:spacing w:line="440" w:lineRule="exact"/>
        <w:ind w:firstLineChars="200" w:firstLine="480"/>
        <w:rPr>
          <w:rFonts w:asciiTheme="majorEastAsia" w:eastAsiaTheme="majorEastAsia" w:hAnsiTheme="majorEastAsia" w:cs="仿宋"/>
          <w:sz w:val="24"/>
        </w:rPr>
      </w:pPr>
      <w:r>
        <w:rPr>
          <w:rFonts w:asciiTheme="majorEastAsia" w:eastAsiaTheme="majorEastAsia" w:hAnsiTheme="majorEastAsia" w:cs="仿宋" w:hint="eastAsia"/>
          <w:sz w:val="24"/>
        </w:rPr>
        <w:t>3.5.3  公司</w:t>
      </w:r>
      <w:r w:rsidR="00455384" w:rsidRPr="00455384">
        <w:rPr>
          <w:rFonts w:asciiTheme="majorEastAsia" w:eastAsiaTheme="majorEastAsia" w:hAnsiTheme="majorEastAsia" w:cs="仿宋" w:hint="eastAsia"/>
          <w:sz w:val="24"/>
        </w:rPr>
        <w:t>的任何错漏、优惠、竞争性报价不得作为减轻责任、减少服务、增加收费、降低质量的理由。</w:t>
      </w:r>
    </w:p>
    <w:p w:rsidR="00297735" w:rsidRDefault="00E533B2" w:rsidP="00E533B2">
      <w:pPr>
        <w:spacing w:line="440" w:lineRule="exact"/>
        <w:jc w:val="center"/>
        <w:rPr>
          <w:rFonts w:ascii="楷体" w:eastAsia="楷体" w:hAnsi="楷体" w:cs="仿宋"/>
          <w:b/>
          <w:sz w:val="44"/>
          <w:szCs w:val="44"/>
        </w:rPr>
      </w:pPr>
      <w:r w:rsidRPr="00E533B2">
        <w:rPr>
          <w:rFonts w:ascii="楷体" w:eastAsia="楷体" w:hAnsi="楷体" w:cs="仿宋" w:hint="eastAsia"/>
          <w:b/>
          <w:sz w:val="44"/>
          <w:szCs w:val="44"/>
        </w:rPr>
        <w:t>第四部分  评分标准</w:t>
      </w:r>
    </w:p>
    <w:p w:rsidR="00DF42C2" w:rsidRPr="00E533B2" w:rsidRDefault="00DF42C2" w:rsidP="00E533B2">
      <w:pPr>
        <w:spacing w:line="440" w:lineRule="exact"/>
        <w:jc w:val="center"/>
        <w:rPr>
          <w:rFonts w:ascii="楷体" w:eastAsia="楷体" w:hAnsi="楷体" w:cs="仿宋"/>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63"/>
        <w:gridCol w:w="7833"/>
      </w:tblGrid>
      <w:tr w:rsidR="00D276AA" w:rsidRPr="00D276AA" w:rsidTr="000F0930">
        <w:trPr>
          <w:trHeight w:val="508"/>
          <w:jc w:val="center"/>
        </w:trPr>
        <w:tc>
          <w:tcPr>
            <w:tcW w:w="990" w:type="dxa"/>
            <w:vAlign w:val="center"/>
          </w:tcPr>
          <w:p w:rsidR="00D276AA" w:rsidRPr="00D276AA" w:rsidRDefault="00D276AA" w:rsidP="00D276AA">
            <w:pPr>
              <w:spacing w:line="440" w:lineRule="exact"/>
              <w:rPr>
                <w:rFonts w:asciiTheme="majorEastAsia" w:eastAsiaTheme="majorEastAsia" w:hAnsiTheme="majorEastAsia" w:cs="仿宋"/>
                <w:b/>
                <w:sz w:val="24"/>
              </w:rPr>
            </w:pPr>
            <w:r w:rsidRPr="00D276AA">
              <w:rPr>
                <w:rFonts w:asciiTheme="majorEastAsia" w:eastAsiaTheme="majorEastAsia" w:hAnsiTheme="majorEastAsia" w:cs="仿宋" w:hint="eastAsia"/>
                <w:b/>
                <w:sz w:val="24"/>
              </w:rPr>
              <w:t>项目</w:t>
            </w:r>
          </w:p>
        </w:tc>
        <w:tc>
          <w:tcPr>
            <w:tcW w:w="1063" w:type="dxa"/>
            <w:vAlign w:val="center"/>
          </w:tcPr>
          <w:p w:rsidR="00D276AA" w:rsidRPr="00D276AA" w:rsidRDefault="00D276AA" w:rsidP="00D276AA">
            <w:pPr>
              <w:spacing w:line="440" w:lineRule="exact"/>
              <w:rPr>
                <w:rFonts w:asciiTheme="majorEastAsia" w:eastAsiaTheme="majorEastAsia" w:hAnsiTheme="majorEastAsia" w:cs="仿宋"/>
                <w:b/>
                <w:sz w:val="24"/>
              </w:rPr>
            </w:pPr>
            <w:r w:rsidRPr="00D276AA">
              <w:rPr>
                <w:rFonts w:asciiTheme="majorEastAsia" w:eastAsiaTheme="majorEastAsia" w:hAnsiTheme="majorEastAsia" w:cs="仿宋" w:hint="eastAsia"/>
                <w:b/>
                <w:sz w:val="24"/>
              </w:rPr>
              <w:t>分值</w:t>
            </w:r>
          </w:p>
        </w:tc>
        <w:tc>
          <w:tcPr>
            <w:tcW w:w="7833" w:type="dxa"/>
            <w:vAlign w:val="center"/>
          </w:tcPr>
          <w:p w:rsidR="00D276AA" w:rsidRPr="00D276AA" w:rsidRDefault="00D276AA" w:rsidP="00D276AA">
            <w:pPr>
              <w:spacing w:line="440" w:lineRule="exact"/>
              <w:jc w:val="center"/>
              <w:rPr>
                <w:rFonts w:asciiTheme="majorEastAsia" w:eastAsiaTheme="majorEastAsia" w:hAnsiTheme="majorEastAsia" w:cs="仿宋"/>
                <w:b/>
                <w:sz w:val="24"/>
              </w:rPr>
            </w:pPr>
            <w:r w:rsidRPr="00D276AA">
              <w:rPr>
                <w:rFonts w:asciiTheme="majorEastAsia" w:eastAsiaTheme="majorEastAsia" w:hAnsiTheme="majorEastAsia" w:cs="仿宋" w:hint="eastAsia"/>
                <w:b/>
                <w:sz w:val="24"/>
              </w:rPr>
              <w:t>评分依据和得分</w:t>
            </w:r>
          </w:p>
        </w:tc>
      </w:tr>
      <w:tr w:rsidR="00D276AA" w:rsidRPr="00D276AA" w:rsidTr="000F0930">
        <w:trPr>
          <w:trHeight w:val="1462"/>
          <w:jc w:val="center"/>
        </w:trPr>
        <w:tc>
          <w:tcPr>
            <w:tcW w:w="990" w:type="dxa"/>
            <w:vAlign w:val="center"/>
          </w:tcPr>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报价分</w:t>
            </w:r>
          </w:p>
        </w:tc>
        <w:tc>
          <w:tcPr>
            <w:tcW w:w="1063" w:type="dxa"/>
            <w:vAlign w:val="center"/>
          </w:tcPr>
          <w:p w:rsidR="00D276AA" w:rsidRPr="00D276AA" w:rsidRDefault="00FC2198" w:rsidP="00FC2198">
            <w:pPr>
              <w:spacing w:line="44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3</w:t>
            </w:r>
            <w:r w:rsidR="00D276AA" w:rsidRPr="00D276AA">
              <w:rPr>
                <w:rFonts w:asciiTheme="majorEastAsia" w:eastAsiaTheme="majorEastAsia" w:hAnsiTheme="majorEastAsia" w:cs="仿宋" w:hint="eastAsia"/>
                <w:sz w:val="24"/>
              </w:rPr>
              <w:t>0</w:t>
            </w:r>
          </w:p>
        </w:tc>
        <w:tc>
          <w:tcPr>
            <w:tcW w:w="7833" w:type="dxa"/>
            <w:vAlign w:val="center"/>
          </w:tcPr>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评标采用低价优先的方法，即满足比选文件要求的</w:t>
            </w:r>
            <w:r w:rsidRPr="00D276AA">
              <w:rPr>
                <w:rFonts w:asciiTheme="majorEastAsia" w:eastAsiaTheme="majorEastAsia" w:hAnsiTheme="majorEastAsia" w:cs="仿宋" w:hint="eastAsia"/>
                <w:bCs/>
                <w:sz w:val="24"/>
              </w:rPr>
              <w:t>最低价的报价费率为评标基准价，其价格分为满分。</w:t>
            </w:r>
            <w:r w:rsidRPr="00D276AA">
              <w:rPr>
                <w:rFonts w:asciiTheme="majorEastAsia" w:eastAsiaTheme="majorEastAsia" w:hAnsiTheme="majorEastAsia" w:cs="仿宋" w:hint="eastAsia"/>
                <w:sz w:val="24"/>
              </w:rPr>
              <w:t>其他投标人的价格</w:t>
            </w:r>
            <w:proofErr w:type="gramStart"/>
            <w:r w:rsidRPr="00D276AA">
              <w:rPr>
                <w:rFonts w:asciiTheme="majorEastAsia" w:eastAsiaTheme="majorEastAsia" w:hAnsiTheme="majorEastAsia" w:cs="仿宋" w:hint="eastAsia"/>
                <w:sz w:val="24"/>
              </w:rPr>
              <w:t>分按照</w:t>
            </w:r>
            <w:proofErr w:type="gramEnd"/>
            <w:r w:rsidRPr="00D276AA">
              <w:rPr>
                <w:rFonts w:asciiTheme="majorEastAsia" w:eastAsiaTheme="majorEastAsia" w:hAnsiTheme="majorEastAsia" w:cs="仿宋" w:hint="eastAsia"/>
                <w:sz w:val="24"/>
              </w:rPr>
              <w:t>下列公式计算（小数点保留两位）：投标报价得分</w:t>
            </w:r>
            <w:r w:rsidRPr="00D276AA">
              <w:rPr>
                <w:rFonts w:asciiTheme="majorEastAsia" w:eastAsiaTheme="majorEastAsia" w:hAnsiTheme="majorEastAsia" w:cs="仿宋"/>
                <w:sz w:val="24"/>
              </w:rPr>
              <w:t>=(</w:t>
            </w:r>
            <w:r w:rsidRPr="00D276AA">
              <w:rPr>
                <w:rFonts w:asciiTheme="majorEastAsia" w:eastAsiaTheme="majorEastAsia" w:hAnsiTheme="majorEastAsia" w:cs="仿宋" w:hint="eastAsia"/>
                <w:sz w:val="24"/>
              </w:rPr>
              <w:t>评标基准价／投标报价</w:t>
            </w:r>
            <w:r w:rsidRPr="00D276AA">
              <w:rPr>
                <w:rFonts w:asciiTheme="majorEastAsia" w:eastAsiaTheme="majorEastAsia" w:hAnsiTheme="majorEastAsia" w:cs="仿宋"/>
                <w:sz w:val="24"/>
              </w:rPr>
              <w:t>)×</w:t>
            </w:r>
            <w:r w:rsidR="002968B9">
              <w:rPr>
                <w:rFonts w:asciiTheme="majorEastAsia" w:eastAsiaTheme="majorEastAsia" w:hAnsiTheme="majorEastAsia" w:cs="仿宋" w:hint="eastAsia"/>
                <w:sz w:val="24"/>
              </w:rPr>
              <w:t>3</w:t>
            </w:r>
            <w:r w:rsidRPr="00D276AA">
              <w:rPr>
                <w:rFonts w:asciiTheme="majorEastAsia" w:eastAsiaTheme="majorEastAsia" w:hAnsiTheme="majorEastAsia" w:cs="仿宋" w:hint="eastAsia"/>
                <w:sz w:val="24"/>
              </w:rPr>
              <w:t>0</w:t>
            </w:r>
          </w:p>
          <w:p w:rsidR="00D276AA" w:rsidRPr="00D276AA" w:rsidRDefault="00D276AA" w:rsidP="00D276AA">
            <w:pPr>
              <w:spacing w:line="440" w:lineRule="exact"/>
              <w:rPr>
                <w:rFonts w:asciiTheme="majorEastAsia" w:eastAsiaTheme="majorEastAsia" w:hAnsiTheme="majorEastAsia" w:cs="仿宋"/>
                <w:sz w:val="24"/>
              </w:rPr>
            </w:pPr>
          </w:p>
        </w:tc>
      </w:tr>
      <w:tr w:rsidR="00D276AA" w:rsidRPr="00D276AA" w:rsidTr="000F0930">
        <w:trPr>
          <w:trHeight w:val="1540"/>
          <w:jc w:val="center"/>
        </w:trPr>
        <w:tc>
          <w:tcPr>
            <w:tcW w:w="990" w:type="dxa"/>
            <w:vAlign w:val="center"/>
          </w:tcPr>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资质</w:t>
            </w:r>
            <w:r w:rsidR="00665DA3">
              <w:rPr>
                <w:rFonts w:asciiTheme="majorEastAsia" w:eastAsiaTheme="majorEastAsia" w:hAnsiTheme="majorEastAsia" w:cs="仿宋" w:hint="eastAsia"/>
                <w:sz w:val="24"/>
              </w:rPr>
              <w:t>及人员配置</w:t>
            </w:r>
          </w:p>
          <w:p w:rsidR="00D276AA" w:rsidRPr="00D276AA" w:rsidRDefault="00D276AA" w:rsidP="00D276AA">
            <w:pPr>
              <w:spacing w:line="440" w:lineRule="exact"/>
              <w:rPr>
                <w:rFonts w:asciiTheme="majorEastAsia" w:eastAsiaTheme="majorEastAsia" w:hAnsiTheme="majorEastAsia" w:cs="仿宋"/>
                <w:sz w:val="24"/>
              </w:rPr>
            </w:pPr>
          </w:p>
        </w:tc>
        <w:tc>
          <w:tcPr>
            <w:tcW w:w="1063" w:type="dxa"/>
            <w:vAlign w:val="center"/>
          </w:tcPr>
          <w:p w:rsidR="00D276AA" w:rsidRPr="00D276AA" w:rsidRDefault="00B223C4" w:rsidP="00C50574">
            <w:pPr>
              <w:spacing w:line="44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1</w:t>
            </w:r>
            <w:r w:rsidR="00C50574">
              <w:rPr>
                <w:rFonts w:asciiTheme="majorEastAsia" w:eastAsiaTheme="majorEastAsia" w:hAnsiTheme="majorEastAsia" w:cs="仿宋" w:hint="eastAsia"/>
                <w:sz w:val="24"/>
              </w:rPr>
              <w:t>6</w:t>
            </w:r>
          </w:p>
        </w:tc>
        <w:tc>
          <w:tcPr>
            <w:tcW w:w="7833" w:type="dxa"/>
            <w:vAlign w:val="center"/>
          </w:tcPr>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（1）</w:t>
            </w:r>
            <w:r>
              <w:rPr>
                <w:rFonts w:asciiTheme="majorEastAsia" w:eastAsiaTheme="majorEastAsia" w:hAnsiTheme="majorEastAsia" w:cs="仿宋" w:hint="eastAsia"/>
                <w:sz w:val="24"/>
              </w:rPr>
              <w:t>比选</w:t>
            </w:r>
            <w:r w:rsidRPr="00D276AA">
              <w:rPr>
                <w:rFonts w:asciiTheme="majorEastAsia" w:eastAsiaTheme="majorEastAsia" w:hAnsiTheme="majorEastAsia" w:cs="仿宋" w:hint="eastAsia"/>
                <w:sz w:val="24"/>
              </w:rPr>
              <w:t>申请人注册资本金1000（含）万元及以上得6分，500（含）—1000（不含）万元得4分， 500万元以下得2分。需提供营业执照副本复印件加盖投标人公章。</w:t>
            </w:r>
          </w:p>
          <w:p w:rsidR="00D276AA" w:rsidRDefault="00B223C4" w:rsidP="00D276AA">
            <w:pPr>
              <w:spacing w:line="440" w:lineRule="exact"/>
              <w:rPr>
                <w:rFonts w:asciiTheme="majorEastAsia" w:eastAsiaTheme="majorEastAsia" w:hAnsiTheme="majorEastAsia" w:cs="仿宋"/>
                <w:sz w:val="24"/>
              </w:rPr>
            </w:pPr>
            <w:r w:rsidRPr="00B223C4">
              <w:rPr>
                <w:rFonts w:asciiTheme="majorEastAsia" w:eastAsiaTheme="majorEastAsia" w:hAnsiTheme="majorEastAsia" w:cs="仿宋" w:hint="eastAsia"/>
                <w:sz w:val="24"/>
              </w:rPr>
              <w:t>（2）比选申请人在南京市区范围内有固定的办公场所及开评标场地等情况，办公场所及开评标场地面积≥300㎡的，得</w:t>
            </w:r>
            <w:r w:rsidR="00C50A2F">
              <w:rPr>
                <w:rFonts w:asciiTheme="majorEastAsia" w:eastAsiaTheme="majorEastAsia" w:hAnsiTheme="majorEastAsia" w:cs="仿宋" w:hint="eastAsia"/>
                <w:sz w:val="24"/>
              </w:rPr>
              <w:t>4</w:t>
            </w:r>
            <w:r w:rsidRPr="00B223C4">
              <w:rPr>
                <w:rFonts w:asciiTheme="majorEastAsia" w:eastAsiaTheme="majorEastAsia" w:hAnsiTheme="majorEastAsia" w:cs="仿宋" w:hint="eastAsia"/>
                <w:sz w:val="24"/>
              </w:rPr>
              <w:t>分；200≤面积＜300的得</w:t>
            </w:r>
            <w:r w:rsidR="00C50A2F">
              <w:rPr>
                <w:rFonts w:asciiTheme="majorEastAsia" w:eastAsiaTheme="majorEastAsia" w:hAnsiTheme="majorEastAsia" w:cs="仿宋" w:hint="eastAsia"/>
                <w:sz w:val="24"/>
              </w:rPr>
              <w:t>3</w:t>
            </w:r>
            <w:r w:rsidRPr="00B223C4">
              <w:rPr>
                <w:rFonts w:asciiTheme="majorEastAsia" w:eastAsiaTheme="majorEastAsia" w:hAnsiTheme="majorEastAsia" w:cs="仿宋" w:hint="eastAsia"/>
                <w:sz w:val="24"/>
              </w:rPr>
              <w:t>分；100≤面积＜200的得2分；面积＜100的及未提供场所证明资料的不得分。需提供自有产权证明或租赁合同等材料。</w:t>
            </w:r>
            <w:r w:rsidR="00D276AA" w:rsidRPr="00D276AA">
              <w:rPr>
                <w:rFonts w:asciiTheme="majorEastAsia" w:eastAsiaTheme="majorEastAsia" w:hAnsiTheme="majorEastAsia" w:cs="仿宋" w:hint="eastAsia"/>
                <w:sz w:val="24"/>
              </w:rPr>
              <w:t>且能够提供场地的所有权或使用权证明材料。满分</w:t>
            </w:r>
            <w:r w:rsidR="00C50A2F">
              <w:rPr>
                <w:rFonts w:asciiTheme="majorEastAsia" w:eastAsiaTheme="majorEastAsia" w:hAnsiTheme="majorEastAsia" w:cs="仿宋" w:hint="eastAsia"/>
                <w:sz w:val="24"/>
              </w:rPr>
              <w:t>4</w:t>
            </w:r>
            <w:r w:rsidR="00D276AA" w:rsidRPr="00D276AA">
              <w:rPr>
                <w:rFonts w:asciiTheme="majorEastAsia" w:eastAsiaTheme="majorEastAsia" w:hAnsiTheme="majorEastAsia" w:cs="仿宋" w:hint="eastAsia"/>
                <w:sz w:val="24"/>
              </w:rPr>
              <w:t>分。</w:t>
            </w:r>
          </w:p>
          <w:p w:rsidR="00665DA3" w:rsidRDefault="00665DA3" w:rsidP="00665DA3">
            <w:pPr>
              <w:spacing w:line="440" w:lineRule="exact"/>
              <w:rPr>
                <w:rFonts w:asciiTheme="majorEastAsia" w:eastAsiaTheme="majorEastAsia" w:hAnsiTheme="majorEastAsia" w:cs="仿宋"/>
                <w:sz w:val="24"/>
              </w:rPr>
            </w:pPr>
            <w:r>
              <w:rPr>
                <w:rFonts w:asciiTheme="majorEastAsia" w:eastAsiaTheme="majorEastAsia" w:hAnsiTheme="majorEastAsia" w:cs="仿宋" w:hint="eastAsia"/>
                <w:sz w:val="24"/>
              </w:rPr>
              <w:t>（3）</w:t>
            </w:r>
            <w:r w:rsidRPr="00665DA3">
              <w:rPr>
                <w:rFonts w:asciiTheme="majorEastAsia" w:eastAsiaTheme="majorEastAsia" w:hAnsiTheme="majorEastAsia" w:cs="仿宋" w:hint="eastAsia"/>
                <w:sz w:val="24"/>
              </w:rPr>
              <w:t>比选申请人具有江苏省省级政府采购监管部门颁发的政府采购培训证</w:t>
            </w:r>
            <w:r>
              <w:rPr>
                <w:rFonts w:asciiTheme="majorEastAsia" w:eastAsiaTheme="majorEastAsia" w:hAnsiTheme="majorEastAsia" w:cs="仿宋" w:hint="eastAsia"/>
                <w:sz w:val="24"/>
              </w:rPr>
              <w:t>1</w:t>
            </w:r>
            <w:r w:rsidRPr="00665DA3">
              <w:rPr>
                <w:rFonts w:asciiTheme="majorEastAsia" w:eastAsiaTheme="majorEastAsia" w:hAnsiTheme="majorEastAsia" w:cs="仿宋" w:hint="eastAsia"/>
                <w:sz w:val="24"/>
              </w:rPr>
              <w:t>0人以上得</w:t>
            </w:r>
            <w:r>
              <w:rPr>
                <w:rFonts w:asciiTheme="majorEastAsia" w:eastAsiaTheme="majorEastAsia" w:hAnsiTheme="majorEastAsia" w:cs="仿宋" w:hint="eastAsia"/>
                <w:sz w:val="24"/>
              </w:rPr>
              <w:t>3</w:t>
            </w:r>
            <w:r w:rsidRPr="00665DA3">
              <w:rPr>
                <w:rFonts w:asciiTheme="majorEastAsia" w:eastAsiaTheme="majorEastAsia" w:hAnsiTheme="majorEastAsia" w:cs="仿宋" w:hint="eastAsia"/>
                <w:sz w:val="24"/>
              </w:rPr>
              <w:t>分，</w:t>
            </w:r>
            <w:r>
              <w:rPr>
                <w:rFonts w:asciiTheme="majorEastAsia" w:eastAsiaTheme="majorEastAsia" w:hAnsiTheme="majorEastAsia" w:cs="仿宋" w:hint="eastAsia"/>
                <w:sz w:val="24"/>
              </w:rPr>
              <w:t>1</w:t>
            </w:r>
            <w:r w:rsidRPr="00665DA3">
              <w:rPr>
                <w:rFonts w:asciiTheme="majorEastAsia" w:eastAsiaTheme="majorEastAsia" w:hAnsiTheme="majorEastAsia" w:cs="仿宋" w:hint="eastAsia"/>
                <w:sz w:val="24"/>
              </w:rPr>
              <w:t>0人以下</w:t>
            </w:r>
            <w:r>
              <w:rPr>
                <w:rFonts w:asciiTheme="majorEastAsia" w:eastAsiaTheme="majorEastAsia" w:hAnsiTheme="majorEastAsia" w:cs="仿宋" w:hint="eastAsia"/>
                <w:sz w:val="24"/>
              </w:rPr>
              <w:t>不得分</w:t>
            </w:r>
            <w:r w:rsidRPr="00665DA3">
              <w:rPr>
                <w:rFonts w:asciiTheme="majorEastAsia" w:eastAsiaTheme="majorEastAsia" w:hAnsiTheme="majorEastAsia" w:cs="仿宋" w:hint="eastAsia"/>
                <w:sz w:val="24"/>
              </w:rPr>
              <w:t>。请提供相关证书复印件，社保资料复印件。</w:t>
            </w:r>
          </w:p>
          <w:p w:rsidR="00BE7FFE" w:rsidRPr="00D276AA" w:rsidRDefault="00BE7FFE" w:rsidP="00665DA3">
            <w:pPr>
              <w:spacing w:line="440" w:lineRule="exact"/>
              <w:rPr>
                <w:rFonts w:asciiTheme="majorEastAsia" w:eastAsiaTheme="majorEastAsia" w:hAnsiTheme="majorEastAsia" w:cs="仿宋"/>
                <w:sz w:val="24"/>
              </w:rPr>
            </w:pPr>
            <w:r>
              <w:rPr>
                <w:rFonts w:asciiTheme="majorEastAsia" w:eastAsiaTheme="majorEastAsia" w:hAnsiTheme="majorEastAsia" w:cs="仿宋" w:hint="eastAsia"/>
                <w:sz w:val="24"/>
              </w:rPr>
              <w:t>（4）承诺对接学校</w:t>
            </w:r>
            <w:proofErr w:type="gramStart"/>
            <w:r>
              <w:rPr>
                <w:rFonts w:asciiTheme="majorEastAsia" w:eastAsiaTheme="majorEastAsia" w:hAnsiTheme="majorEastAsia" w:cs="仿宋" w:hint="eastAsia"/>
                <w:sz w:val="24"/>
              </w:rPr>
              <w:t>项目编标人</w:t>
            </w:r>
            <w:proofErr w:type="gramEnd"/>
            <w:r>
              <w:rPr>
                <w:rFonts w:asciiTheme="majorEastAsia" w:eastAsiaTheme="majorEastAsia" w:hAnsiTheme="majorEastAsia" w:cs="仿宋" w:hint="eastAsia"/>
                <w:sz w:val="24"/>
              </w:rPr>
              <w:t>相关工作经验超过3年的，得3分，低于3年的不得分。</w:t>
            </w:r>
          </w:p>
        </w:tc>
      </w:tr>
      <w:tr w:rsidR="00D276AA" w:rsidRPr="00D276AA" w:rsidTr="000F0930">
        <w:trPr>
          <w:trHeight w:val="1397"/>
          <w:jc w:val="center"/>
        </w:trPr>
        <w:tc>
          <w:tcPr>
            <w:tcW w:w="990" w:type="dxa"/>
            <w:vAlign w:val="center"/>
          </w:tcPr>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业绩</w:t>
            </w:r>
          </w:p>
          <w:p w:rsidR="00D276AA" w:rsidRPr="00D276AA" w:rsidRDefault="00D276AA" w:rsidP="00D276AA">
            <w:pPr>
              <w:spacing w:line="440" w:lineRule="exact"/>
              <w:rPr>
                <w:rFonts w:asciiTheme="majorEastAsia" w:eastAsiaTheme="majorEastAsia" w:hAnsiTheme="majorEastAsia" w:cs="仿宋"/>
                <w:sz w:val="24"/>
              </w:rPr>
            </w:pPr>
          </w:p>
        </w:tc>
        <w:tc>
          <w:tcPr>
            <w:tcW w:w="1063" w:type="dxa"/>
            <w:vAlign w:val="center"/>
          </w:tcPr>
          <w:p w:rsidR="00D276AA" w:rsidRPr="00D276AA" w:rsidRDefault="00B223C4" w:rsidP="00FC2198">
            <w:pPr>
              <w:spacing w:line="44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1</w:t>
            </w:r>
            <w:r w:rsidR="00C50A2F">
              <w:rPr>
                <w:rFonts w:asciiTheme="majorEastAsia" w:eastAsiaTheme="majorEastAsia" w:hAnsiTheme="majorEastAsia" w:cs="仿宋" w:hint="eastAsia"/>
                <w:sz w:val="24"/>
              </w:rPr>
              <w:t>5</w:t>
            </w:r>
          </w:p>
        </w:tc>
        <w:tc>
          <w:tcPr>
            <w:tcW w:w="7833" w:type="dxa"/>
            <w:vAlign w:val="center"/>
          </w:tcPr>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2017年1月1日以来比选申请人在南京市完成的政府采购项目业绩情况（不含建设主管部门招标项目业绩）：</w:t>
            </w:r>
          </w:p>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单个政府采购项目的中标金额在100万元以上（含100万元）的，每提供1个得2分；100万元以下50万元以上（含50万元）的，每提供1个得1分；本项最多得1</w:t>
            </w:r>
            <w:r w:rsidR="00C50A2F">
              <w:rPr>
                <w:rFonts w:asciiTheme="majorEastAsia" w:eastAsiaTheme="majorEastAsia" w:hAnsiTheme="majorEastAsia" w:cs="仿宋" w:hint="eastAsia"/>
                <w:sz w:val="24"/>
              </w:rPr>
              <w:t>5</w:t>
            </w:r>
            <w:r w:rsidRPr="00D276AA">
              <w:rPr>
                <w:rFonts w:asciiTheme="majorEastAsia" w:eastAsiaTheme="majorEastAsia" w:hAnsiTheme="majorEastAsia" w:cs="仿宋" w:hint="eastAsia"/>
                <w:sz w:val="24"/>
              </w:rPr>
              <w:t>分。</w:t>
            </w:r>
          </w:p>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（本项计分以中标通知书复印件和政府采购网发布的成交公告全屏打印件（必须含背景）为准）</w:t>
            </w:r>
          </w:p>
        </w:tc>
      </w:tr>
      <w:tr w:rsidR="00D276AA" w:rsidRPr="00D276AA" w:rsidTr="000F0930">
        <w:trPr>
          <w:trHeight w:val="1128"/>
          <w:jc w:val="center"/>
        </w:trPr>
        <w:tc>
          <w:tcPr>
            <w:tcW w:w="990" w:type="dxa"/>
            <w:vAlign w:val="center"/>
          </w:tcPr>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信</w:t>
            </w:r>
            <w:r w:rsidR="00511E55">
              <w:rPr>
                <w:rFonts w:asciiTheme="majorEastAsia" w:eastAsiaTheme="majorEastAsia" w:hAnsiTheme="majorEastAsia" w:cs="仿宋" w:hint="eastAsia"/>
                <w:sz w:val="24"/>
              </w:rPr>
              <w:t xml:space="preserve">  </w:t>
            </w:r>
            <w:r w:rsidRPr="00D276AA">
              <w:rPr>
                <w:rFonts w:asciiTheme="majorEastAsia" w:eastAsiaTheme="majorEastAsia" w:hAnsiTheme="majorEastAsia" w:cs="仿宋" w:hint="eastAsia"/>
                <w:sz w:val="24"/>
              </w:rPr>
              <w:t>誉</w:t>
            </w:r>
          </w:p>
        </w:tc>
        <w:tc>
          <w:tcPr>
            <w:tcW w:w="1063" w:type="dxa"/>
            <w:vAlign w:val="center"/>
          </w:tcPr>
          <w:p w:rsidR="00D276AA" w:rsidRPr="00D276AA" w:rsidRDefault="00D276AA" w:rsidP="00FC2198">
            <w:pPr>
              <w:spacing w:line="44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9</w:t>
            </w:r>
          </w:p>
        </w:tc>
        <w:tc>
          <w:tcPr>
            <w:tcW w:w="7833" w:type="dxa"/>
            <w:vAlign w:val="center"/>
          </w:tcPr>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比选申请人提供信用评级机构出具的信用评级报告为AAA级的得3分，AA级的得2分。比选申请人具有有效期内的ISO9001、ISO14001、ISO18001认证证书的，各得2分。</w:t>
            </w:r>
          </w:p>
        </w:tc>
      </w:tr>
      <w:tr w:rsidR="00D276AA" w:rsidRPr="00D276AA" w:rsidTr="000F0930">
        <w:trPr>
          <w:trHeight w:val="936"/>
          <w:jc w:val="center"/>
        </w:trPr>
        <w:tc>
          <w:tcPr>
            <w:tcW w:w="990" w:type="dxa"/>
            <w:vMerge w:val="restart"/>
            <w:vAlign w:val="center"/>
          </w:tcPr>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服务承诺及实</w:t>
            </w:r>
            <w:r w:rsidRPr="00D276AA">
              <w:rPr>
                <w:rFonts w:asciiTheme="majorEastAsia" w:eastAsiaTheme="majorEastAsia" w:hAnsiTheme="majorEastAsia" w:cs="仿宋" w:hint="eastAsia"/>
                <w:sz w:val="24"/>
              </w:rPr>
              <w:lastRenderedPageBreak/>
              <w:t>施方案</w:t>
            </w:r>
          </w:p>
        </w:tc>
        <w:tc>
          <w:tcPr>
            <w:tcW w:w="1063" w:type="dxa"/>
            <w:vMerge w:val="restart"/>
            <w:vAlign w:val="center"/>
          </w:tcPr>
          <w:p w:rsidR="00D276AA" w:rsidRPr="00D276AA" w:rsidRDefault="00FC2198" w:rsidP="00FC2198">
            <w:pPr>
              <w:spacing w:line="44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lastRenderedPageBreak/>
              <w:t>27</w:t>
            </w:r>
          </w:p>
        </w:tc>
        <w:tc>
          <w:tcPr>
            <w:tcW w:w="7833" w:type="dxa"/>
            <w:vAlign w:val="center"/>
          </w:tcPr>
          <w:p w:rsidR="00D276AA" w:rsidRPr="00D276AA" w:rsidRDefault="00D276AA" w:rsidP="00FC2198">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服务承诺：根据内容，分优、良、差</w:t>
            </w:r>
            <w:r w:rsidR="00FC2198">
              <w:rPr>
                <w:rFonts w:asciiTheme="majorEastAsia" w:eastAsiaTheme="majorEastAsia" w:hAnsiTheme="majorEastAsia" w:cs="仿宋" w:hint="eastAsia"/>
                <w:sz w:val="24"/>
              </w:rPr>
              <w:t>三</w:t>
            </w:r>
            <w:r w:rsidRPr="00D276AA">
              <w:rPr>
                <w:rFonts w:asciiTheme="majorEastAsia" w:eastAsiaTheme="majorEastAsia" w:hAnsiTheme="majorEastAsia" w:cs="仿宋" w:hint="eastAsia"/>
                <w:sz w:val="24"/>
              </w:rPr>
              <w:t>个档次计分，对应分值分别为6分、</w:t>
            </w:r>
            <w:r w:rsidR="00FC2198">
              <w:rPr>
                <w:rFonts w:asciiTheme="majorEastAsia" w:eastAsiaTheme="majorEastAsia" w:hAnsiTheme="majorEastAsia" w:cs="仿宋" w:hint="eastAsia"/>
                <w:sz w:val="24"/>
              </w:rPr>
              <w:t>3</w:t>
            </w:r>
            <w:r w:rsidRPr="00D276AA">
              <w:rPr>
                <w:rFonts w:asciiTheme="majorEastAsia" w:eastAsiaTheme="majorEastAsia" w:hAnsiTheme="majorEastAsia" w:cs="仿宋" w:hint="eastAsia"/>
                <w:sz w:val="24"/>
              </w:rPr>
              <w:t>、</w:t>
            </w:r>
            <w:r w:rsidR="00FC2198">
              <w:rPr>
                <w:rFonts w:asciiTheme="majorEastAsia" w:eastAsiaTheme="majorEastAsia" w:hAnsiTheme="majorEastAsia" w:cs="仿宋" w:hint="eastAsia"/>
                <w:sz w:val="24"/>
              </w:rPr>
              <w:t>0</w:t>
            </w:r>
            <w:r w:rsidRPr="00D276AA">
              <w:rPr>
                <w:rFonts w:asciiTheme="majorEastAsia" w:eastAsiaTheme="majorEastAsia" w:hAnsiTheme="majorEastAsia" w:cs="仿宋" w:hint="eastAsia"/>
                <w:sz w:val="24"/>
              </w:rPr>
              <w:t>分</w:t>
            </w:r>
          </w:p>
        </w:tc>
      </w:tr>
      <w:tr w:rsidR="00D276AA" w:rsidRPr="00D276AA" w:rsidTr="000F0930">
        <w:trPr>
          <w:trHeight w:val="904"/>
          <w:jc w:val="center"/>
        </w:trPr>
        <w:tc>
          <w:tcPr>
            <w:tcW w:w="990" w:type="dxa"/>
            <w:vMerge/>
            <w:vAlign w:val="center"/>
          </w:tcPr>
          <w:p w:rsidR="00D276AA" w:rsidRPr="00D276AA" w:rsidRDefault="00D276AA" w:rsidP="00D276AA">
            <w:pPr>
              <w:spacing w:line="440" w:lineRule="exact"/>
              <w:rPr>
                <w:rFonts w:asciiTheme="majorEastAsia" w:eastAsiaTheme="majorEastAsia" w:hAnsiTheme="majorEastAsia" w:cs="仿宋"/>
                <w:sz w:val="24"/>
              </w:rPr>
            </w:pPr>
          </w:p>
        </w:tc>
        <w:tc>
          <w:tcPr>
            <w:tcW w:w="1063" w:type="dxa"/>
            <w:vMerge/>
            <w:vAlign w:val="center"/>
          </w:tcPr>
          <w:p w:rsidR="00D276AA" w:rsidRPr="00D276AA" w:rsidRDefault="00D276AA" w:rsidP="00FC2198">
            <w:pPr>
              <w:spacing w:line="440" w:lineRule="exact"/>
              <w:jc w:val="center"/>
              <w:rPr>
                <w:rFonts w:asciiTheme="majorEastAsia" w:eastAsiaTheme="majorEastAsia" w:hAnsiTheme="majorEastAsia" w:cs="仿宋"/>
                <w:sz w:val="24"/>
              </w:rPr>
            </w:pPr>
          </w:p>
        </w:tc>
        <w:tc>
          <w:tcPr>
            <w:tcW w:w="7833" w:type="dxa"/>
            <w:vAlign w:val="center"/>
          </w:tcPr>
          <w:p w:rsidR="00D276AA" w:rsidRPr="00D276AA" w:rsidRDefault="00D276AA" w:rsidP="00FC2198">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政府采购代理的服务方案：根据内容的完整程度，分优、良、差</w:t>
            </w:r>
            <w:r w:rsidR="00FC2198">
              <w:rPr>
                <w:rFonts w:asciiTheme="majorEastAsia" w:eastAsiaTheme="majorEastAsia" w:hAnsiTheme="majorEastAsia" w:cs="仿宋" w:hint="eastAsia"/>
                <w:sz w:val="24"/>
              </w:rPr>
              <w:t>三</w:t>
            </w:r>
            <w:r w:rsidRPr="00D276AA">
              <w:rPr>
                <w:rFonts w:asciiTheme="majorEastAsia" w:eastAsiaTheme="majorEastAsia" w:hAnsiTheme="majorEastAsia" w:cs="仿宋" w:hint="eastAsia"/>
                <w:sz w:val="24"/>
              </w:rPr>
              <w:t>个档次计分，对应分值分别为6分、</w:t>
            </w:r>
            <w:r w:rsidR="00FC2198">
              <w:rPr>
                <w:rFonts w:asciiTheme="majorEastAsia" w:eastAsiaTheme="majorEastAsia" w:hAnsiTheme="majorEastAsia" w:cs="仿宋" w:hint="eastAsia"/>
                <w:sz w:val="24"/>
              </w:rPr>
              <w:t>3</w:t>
            </w:r>
            <w:r w:rsidRPr="00D276AA">
              <w:rPr>
                <w:rFonts w:asciiTheme="majorEastAsia" w:eastAsiaTheme="majorEastAsia" w:hAnsiTheme="majorEastAsia" w:cs="仿宋" w:hint="eastAsia"/>
                <w:sz w:val="24"/>
              </w:rPr>
              <w:t>分、</w:t>
            </w:r>
            <w:r w:rsidR="00FC2198">
              <w:rPr>
                <w:rFonts w:asciiTheme="majorEastAsia" w:eastAsiaTheme="majorEastAsia" w:hAnsiTheme="majorEastAsia" w:cs="仿宋" w:hint="eastAsia"/>
                <w:sz w:val="24"/>
              </w:rPr>
              <w:t>0</w:t>
            </w:r>
            <w:r w:rsidRPr="00D276AA">
              <w:rPr>
                <w:rFonts w:asciiTheme="majorEastAsia" w:eastAsiaTheme="majorEastAsia" w:hAnsiTheme="majorEastAsia" w:cs="仿宋" w:hint="eastAsia"/>
                <w:sz w:val="24"/>
              </w:rPr>
              <w:t>分</w:t>
            </w:r>
          </w:p>
        </w:tc>
      </w:tr>
      <w:tr w:rsidR="00D276AA" w:rsidRPr="00D276AA" w:rsidTr="000F0930">
        <w:trPr>
          <w:trHeight w:val="971"/>
          <w:jc w:val="center"/>
        </w:trPr>
        <w:tc>
          <w:tcPr>
            <w:tcW w:w="990" w:type="dxa"/>
            <w:vMerge/>
            <w:vAlign w:val="center"/>
          </w:tcPr>
          <w:p w:rsidR="00D276AA" w:rsidRPr="00D276AA" w:rsidRDefault="00D276AA" w:rsidP="00D276AA">
            <w:pPr>
              <w:spacing w:line="440" w:lineRule="exact"/>
              <w:rPr>
                <w:rFonts w:asciiTheme="majorEastAsia" w:eastAsiaTheme="majorEastAsia" w:hAnsiTheme="majorEastAsia" w:cs="仿宋"/>
                <w:sz w:val="24"/>
              </w:rPr>
            </w:pPr>
          </w:p>
        </w:tc>
        <w:tc>
          <w:tcPr>
            <w:tcW w:w="1063" w:type="dxa"/>
            <w:vMerge/>
            <w:vAlign w:val="center"/>
          </w:tcPr>
          <w:p w:rsidR="00D276AA" w:rsidRPr="00D276AA" w:rsidRDefault="00D276AA" w:rsidP="00FC2198">
            <w:pPr>
              <w:spacing w:line="440" w:lineRule="exact"/>
              <w:jc w:val="center"/>
              <w:rPr>
                <w:rFonts w:asciiTheme="majorEastAsia" w:eastAsiaTheme="majorEastAsia" w:hAnsiTheme="majorEastAsia" w:cs="仿宋"/>
                <w:sz w:val="24"/>
              </w:rPr>
            </w:pPr>
          </w:p>
        </w:tc>
        <w:tc>
          <w:tcPr>
            <w:tcW w:w="7833" w:type="dxa"/>
            <w:vAlign w:val="center"/>
          </w:tcPr>
          <w:p w:rsidR="00D276AA" w:rsidRPr="00D276AA" w:rsidRDefault="00D276AA" w:rsidP="00FC2198">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政府采购代理服务工作流程和工作要点：根据内容的完整程度，分优、良、差</w:t>
            </w:r>
            <w:r w:rsidR="00FC2198">
              <w:rPr>
                <w:rFonts w:asciiTheme="majorEastAsia" w:eastAsiaTheme="majorEastAsia" w:hAnsiTheme="majorEastAsia" w:cs="仿宋" w:hint="eastAsia"/>
                <w:sz w:val="24"/>
              </w:rPr>
              <w:t>三</w:t>
            </w:r>
            <w:r w:rsidRPr="00D276AA">
              <w:rPr>
                <w:rFonts w:asciiTheme="majorEastAsia" w:eastAsiaTheme="majorEastAsia" w:hAnsiTheme="majorEastAsia" w:cs="仿宋" w:hint="eastAsia"/>
                <w:sz w:val="24"/>
              </w:rPr>
              <w:t>个档次计分，对应分值分别为6分、</w:t>
            </w:r>
            <w:r w:rsidR="00FC2198">
              <w:rPr>
                <w:rFonts w:asciiTheme="majorEastAsia" w:eastAsiaTheme="majorEastAsia" w:hAnsiTheme="majorEastAsia" w:cs="仿宋" w:hint="eastAsia"/>
                <w:sz w:val="24"/>
              </w:rPr>
              <w:t>3</w:t>
            </w:r>
            <w:r w:rsidRPr="00D276AA">
              <w:rPr>
                <w:rFonts w:asciiTheme="majorEastAsia" w:eastAsiaTheme="majorEastAsia" w:hAnsiTheme="majorEastAsia" w:cs="仿宋" w:hint="eastAsia"/>
                <w:sz w:val="24"/>
              </w:rPr>
              <w:t>分、</w:t>
            </w:r>
            <w:r w:rsidR="00FC2198">
              <w:rPr>
                <w:rFonts w:asciiTheme="majorEastAsia" w:eastAsiaTheme="majorEastAsia" w:hAnsiTheme="majorEastAsia" w:cs="仿宋" w:hint="eastAsia"/>
                <w:sz w:val="24"/>
              </w:rPr>
              <w:t>0</w:t>
            </w:r>
            <w:r w:rsidRPr="00D276AA">
              <w:rPr>
                <w:rFonts w:asciiTheme="majorEastAsia" w:eastAsiaTheme="majorEastAsia" w:hAnsiTheme="majorEastAsia" w:cs="仿宋" w:hint="eastAsia"/>
                <w:sz w:val="24"/>
              </w:rPr>
              <w:t>分</w:t>
            </w:r>
          </w:p>
        </w:tc>
      </w:tr>
      <w:tr w:rsidR="00D276AA" w:rsidRPr="00D276AA" w:rsidTr="000F0930">
        <w:trPr>
          <w:trHeight w:val="847"/>
          <w:jc w:val="center"/>
        </w:trPr>
        <w:tc>
          <w:tcPr>
            <w:tcW w:w="990" w:type="dxa"/>
            <w:vMerge/>
            <w:vAlign w:val="center"/>
          </w:tcPr>
          <w:p w:rsidR="00D276AA" w:rsidRPr="00D276AA" w:rsidRDefault="00D276AA" w:rsidP="00D276AA">
            <w:pPr>
              <w:spacing w:line="440" w:lineRule="exact"/>
              <w:rPr>
                <w:rFonts w:asciiTheme="majorEastAsia" w:eastAsiaTheme="majorEastAsia" w:hAnsiTheme="majorEastAsia" w:cs="仿宋"/>
                <w:sz w:val="24"/>
              </w:rPr>
            </w:pPr>
          </w:p>
        </w:tc>
        <w:tc>
          <w:tcPr>
            <w:tcW w:w="1063" w:type="dxa"/>
            <w:vMerge/>
            <w:vAlign w:val="center"/>
          </w:tcPr>
          <w:p w:rsidR="00D276AA" w:rsidRPr="00D276AA" w:rsidRDefault="00D276AA" w:rsidP="00FC2198">
            <w:pPr>
              <w:spacing w:line="440" w:lineRule="exact"/>
              <w:jc w:val="center"/>
              <w:rPr>
                <w:rFonts w:asciiTheme="majorEastAsia" w:eastAsiaTheme="majorEastAsia" w:hAnsiTheme="majorEastAsia" w:cs="仿宋"/>
                <w:sz w:val="24"/>
              </w:rPr>
            </w:pPr>
          </w:p>
        </w:tc>
        <w:tc>
          <w:tcPr>
            <w:tcW w:w="7833" w:type="dxa"/>
            <w:vAlign w:val="center"/>
          </w:tcPr>
          <w:p w:rsidR="00D276AA" w:rsidRPr="00D276AA" w:rsidRDefault="00D276AA" w:rsidP="00FC2198">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针对本项目特点采取的重点控制方法和措施：根据内容的完整程度，分优、良、差</w:t>
            </w:r>
            <w:r w:rsidR="00FC2198">
              <w:rPr>
                <w:rFonts w:asciiTheme="majorEastAsia" w:eastAsiaTheme="majorEastAsia" w:hAnsiTheme="majorEastAsia" w:cs="仿宋" w:hint="eastAsia"/>
                <w:sz w:val="24"/>
              </w:rPr>
              <w:t>三</w:t>
            </w:r>
            <w:r w:rsidRPr="00D276AA">
              <w:rPr>
                <w:rFonts w:asciiTheme="majorEastAsia" w:eastAsiaTheme="majorEastAsia" w:hAnsiTheme="majorEastAsia" w:cs="仿宋" w:hint="eastAsia"/>
                <w:sz w:val="24"/>
              </w:rPr>
              <w:t>个档次计分，对应分值分别为6分、</w:t>
            </w:r>
            <w:r w:rsidR="00FC2198">
              <w:rPr>
                <w:rFonts w:asciiTheme="majorEastAsia" w:eastAsiaTheme="majorEastAsia" w:hAnsiTheme="majorEastAsia" w:cs="仿宋" w:hint="eastAsia"/>
                <w:sz w:val="24"/>
              </w:rPr>
              <w:t>3</w:t>
            </w:r>
            <w:r w:rsidRPr="00D276AA">
              <w:rPr>
                <w:rFonts w:asciiTheme="majorEastAsia" w:eastAsiaTheme="majorEastAsia" w:hAnsiTheme="majorEastAsia" w:cs="仿宋" w:hint="eastAsia"/>
                <w:sz w:val="24"/>
              </w:rPr>
              <w:t>分、</w:t>
            </w:r>
            <w:r w:rsidR="00FC2198">
              <w:rPr>
                <w:rFonts w:asciiTheme="majorEastAsia" w:eastAsiaTheme="majorEastAsia" w:hAnsiTheme="majorEastAsia" w:cs="仿宋" w:hint="eastAsia"/>
                <w:sz w:val="24"/>
              </w:rPr>
              <w:t>0</w:t>
            </w:r>
            <w:r w:rsidRPr="00D276AA">
              <w:rPr>
                <w:rFonts w:asciiTheme="majorEastAsia" w:eastAsiaTheme="majorEastAsia" w:hAnsiTheme="majorEastAsia" w:cs="仿宋" w:hint="eastAsia"/>
                <w:sz w:val="24"/>
              </w:rPr>
              <w:t>分</w:t>
            </w:r>
          </w:p>
        </w:tc>
      </w:tr>
      <w:tr w:rsidR="00D276AA" w:rsidRPr="00D276AA" w:rsidTr="000F0930">
        <w:trPr>
          <w:trHeight w:val="757"/>
          <w:jc w:val="center"/>
        </w:trPr>
        <w:tc>
          <w:tcPr>
            <w:tcW w:w="990" w:type="dxa"/>
            <w:vMerge/>
            <w:vAlign w:val="center"/>
          </w:tcPr>
          <w:p w:rsidR="00D276AA" w:rsidRPr="00D276AA" w:rsidRDefault="00D276AA" w:rsidP="00D276AA">
            <w:pPr>
              <w:spacing w:line="440" w:lineRule="exact"/>
              <w:rPr>
                <w:rFonts w:asciiTheme="majorEastAsia" w:eastAsiaTheme="majorEastAsia" w:hAnsiTheme="majorEastAsia" w:cs="仿宋"/>
                <w:sz w:val="24"/>
              </w:rPr>
            </w:pPr>
          </w:p>
        </w:tc>
        <w:tc>
          <w:tcPr>
            <w:tcW w:w="1063" w:type="dxa"/>
            <w:vMerge/>
            <w:vAlign w:val="center"/>
          </w:tcPr>
          <w:p w:rsidR="00D276AA" w:rsidRPr="00D276AA" w:rsidRDefault="00D276AA" w:rsidP="00FC2198">
            <w:pPr>
              <w:spacing w:line="440" w:lineRule="exact"/>
              <w:jc w:val="center"/>
              <w:rPr>
                <w:rFonts w:asciiTheme="majorEastAsia" w:eastAsiaTheme="majorEastAsia" w:hAnsiTheme="majorEastAsia" w:cs="仿宋"/>
                <w:sz w:val="24"/>
              </w:rPr>
            </w:pPr>
          </w:p>
        </w:tc>
        <w:tc>
          <w:tcPr>
            <w:tcW w:w="7833" w:type="dxa"/>
            <w:vAlign w:val="center"/>
          </w:tcPr>
          <w:p w:rsidR="00D276AA" w:rsidRPr="00D276AA" w:rsidRDefault="00D276AA" w:rsidP="00D276AA">
            <w:pPr>
              <w:spacing w:line="440" w:lineRule="exact"/>
              <w:rPr>
                <w:rFonts w:asciiTheme="majorEastAsia" w:eastAsiaTheme="majorEastAsia" w:hAnsiTheme="majorEastAsia" w:cs="仿宋"/>
                <w:sz w:val="24"/>
              </w:rPr>
            </w:pPr>
            <w:r w:rsidRPr="00D276AA">
              <w:rPr>
                <w:rFonts w:asciiTheme="majorEastAsia" w:eastAsiaTheme="majorEastAsia" w:hAnsiTheme="majorEastAsia" w:cs="仿宋" w:hint="eastAsia"/>
                <w:sz w:val="24"/>
              </w:rPr>
              <w:t>招标响应时间承诺：根据所有必须申请人响应承诺时间对比，满</w:t>
            </w:r>
            <w:r w:rsidR="00FC2198">
              <w:rPr>
                <w:rFonts w:asciiTheme="majorEastAsia" w:eastAsiaTheme="majorEastAsia" w:hAnsiTheme="majorEastAsia" w:cs="仿宋" w:hint="eastAsia"/>
                <w:sz w:val="24"/>
              </w:rPr>
              <w:t>3</w:t>
            </w:r>
            <w:r w:rsidRPr="00D276AA">
              <w:rPr>
                <w:rFonts w:asciiTheme="majorEastAsia" w:eastAsiaTheme="majorEastAsia" w:hAnsiTheme="majorEastAsia" w:cs="仿宋" w:hint="eastAsia"/>
                <w:sz w:val="24"/>
              </w:rPr>
              <w:t>分。</w:t>
            </w:r>
          </w:p>
        </w:tc>
      </w:tr>
      <w:tr w:rsidR="00E80394" w:rsidRPr="00D276AA" w:rsidTr="000F0930">
        <w:trPr>
          <w:trHeight w:val="757"/>
          <w:jc w:val="center"/>
        </w:trPr>
        <w:tc>
          <w:tcPr>
            <w:tcW w:w="990" w:type="dxa"/>
            <w:vAlign w:val="center"/>
          </w:tcPr>
          <w:p w:rsidR="00E80394" w:rsidRPr="00D276AA" w:rsidRDefault="00E80394" w:rsidP="00FB52E1">
            <w:pPr>
              <w:spacing w:line="440" w:lineRule="exact"/>
              <w:rPr>
                <w:rFonts w:asciiTheme="majorEastAsia" w:eastAsiaTheme="majorEastAsia" w:hAnsiTheme="majorEastAsia" w:cs="仿宋"/>
                <w:sz w:val="24"/>
              </w:rPr>
            </w:pPr>
            <w:r w:rsidRPr="00E80394">
              <w:rPr>
                <w:rFonts w:asciiTheme="majorEastAsia" w:eastAsiaTheme="majorEastAsia" w:hAnsiTheme="majorEastAsia" w:cs="仿宋" w:hint="eastAsia"/>
                <w:sz w:val="24"/>
              </w:rPr>
              <w:t>对文件的响应程度</w:t>
            </w:r>
          </w:p>
        </w:tc>
        <w:tc>
          <w:tcPr>
            <w:tcW w:w="1063" w:type="dxa"/>
            <w:vAlign w:val="center"/>
          </w:tcPr>
          <w:p w:rsidR="00E80394" w:rsidRPr="00D276AA" w:rsidRDefault="00FC2198" w:rsidP="00FC2198">
            <w:pPr>
              <w:spacing w:line="440" w:lineRule="exact"/>
              <w:jc w:val="center"/>
              <w:rPr>
                <w:rFonts w:asciiTheme="majorEastAsia" w:eastAsiaTheme="majorEastAsia" w:hAnsiTheme="majorEastAsia" w:cs="仿宋"/>
                <w:sz w:val="24"/>
              </w:rPr>
            </w:pPr>
            <w:r>
              <w:rPr>
                <w:rFonts w:asciiTheme="majorEastAsia" w:eastAsiaTheme="majorEastAsia" w:hAnsiTheme="majorEastAsia" w:cs="仿宋" w:hint="eastAsia"/>
                <w:sz w:val="24"/>
              </w:rPr>
              <w:t>3</w:t>
            </w:r>
          </w:p>
        </w:tc>
        <w:tc>
          <w:tcPr>
            <w:tcW w:w="7833" w:type="dxa"/>
            <w:vAlign w:val="center"/>
          </w:tcPr>
          <w:p w:rsidR="00E80394" w:rsidRPr="00D276AA" w:rsidRDefault="00E80394" w:rsidP="00D276AA">
            <w:pPr>
              <w:spacing w:line="440" w:lineRule="exact"/>
              <w:rPr>
                <w:rFonts w:asciiTheme="majorEastAsia" w:eastAsiaTheme="majorEastAsia" w:hAnsiTheme="majorEastAsia" w:cs="仿宋"/>
                <w:sz w:val="24"/>
              </w:rPr>
            </w:pPr>
            <w:r w:rsidRPr="00E80394">
              <w:rPr>
                <w:rFonts w:asciiTheme="majorEastAsia" w:eastAsiaTheme="majorEastAsia" w:hAnsiTheme="majorEastAsia" w:cs="仿宋" w:hint="eastAsia"/>
                <w:sz w:val="24"/>
              </w:rPr>
              <w:t>根据响应文件对比</w:t>
            </w:r>
            <w:proofErr w:type="gramStart"/>
            <w:r w:rsidRPr="00E80394">
              <w:rPr>
                <w:rFonts w:asciiTheme="majorEastAsia" w:eastAsiaTheme="majorEastAsia" w:hAnsiTheme="majorEastAsia" w:cs="仿宋" w:hint="eastAsia"/>
                <w:sz w:val="24"/>
              </w:rPr>
              <w:t>选文件</w:t>
            </w:r>
            <w:proofErr w:type="gramEnd"/>
            <w:r w:rsidRPr="00E80394">
              <w:rPr>
                <w:rFonts w:asciiTheme="majorEastAsia" w:eastAsiaTheme="majorEastAsia" w:hAnsiTheme="majorEastAsia" w:cs="仿宋" w:hint="eastAsia"/>
                <w:sz w:val="24"/>
              </w:rPr>
              <w:t>的响应程度评分，做到内容齐全、详实，评委评分索引清晰，装订整齐的，满分</w:t>
            </w:r>
            <w:r w:rsidR="00FC2198">
              <w:rPr>
                <w:rFonts w:asciiTheme="majorEastAsia" w:eastAsiaTheme="majorEastAsia" w:hAnsiTheme="majorEastAsia" w:cs="仿宋" w:hint="eastAsia"/>
                <w:sz w:val="24"/>
              </w:rPr>
              <w:t>3</w:t>
            </w:r>
            <w:r w:rsidRPr="00E80394">
              <w:rPr>
                <w:rFonts w:asciiTheme="majorEastAsia" w:eastAsiaTheme="majorEastAsia" w:hAnsiTheme="majorEastAsia" w:cs="仿宋" w:hint="eastAsia"/>
                <w:sz w:val="24"/>
              </w:rPr>
              <w:t>分，其他酌情评分。</w:t>
            </w:r>
          </w:p>
        </w:tc>
      </w:tr>
    </w:tbl>
    <w:p w:rsidR="00E533B2" w:rsidRDefault="00E533B2">
      <w:pPr>
        <w:spacing w:line="440" w:lineRule="exact"/>
        <w:rPr>
          <w:rFonts w:asciiTheme="majorEastAsia" w:eastAsiaTheme="majorEastAsia" w:hAnsiTheme="majorEastAsia" w:cs="仿宋"/>
          <w:sz w:val="24"/>
        </w:rPr>
      </w:pPr>
    </w:p>
    <w:p w:rsidR="00A245CE" w:rsidRDefault="00A245CE">
      <w:pPr>
        <w:spacing w:line="440" w:lineRule="exact"/>
        <w:rPr>
          <w:rFonts w:asciiTheme="majorEastAsia" w:eastAsiaTheme="majorEastAsia" w:hAnsiTheme="majorEastAsia" w:cs="仿宋"/>
          <w:sz w:val="24"/>
        </w:rPr>
      </w:pPr>
    </w:p>
    <w:p w:rsidR="00A245CE" w:rsidRDefault="00A245CE">
      <w:pPr>
        <w:spacing w:line="440" w:lineRule="exact"/>
        <w:rPr>
          <w:rFonts w:asciiTheme="majorEastAsia" w:eastAsiaTheme="majorEastAsia" w:hAnsiTheme="majorEastAsia" w:cs="仿宋"/>
          <w:sz w:val="24"/>
        </w:rPr>
      </w:pPr>
    </w:p>
    <w:p w:rsidR="00A245CE" w:rsidRDefault="00A245CE">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620ADA" w:rsidRDefault="00620ADA">
      <w:pPr>
        <w:spacing w:line="440" w:lineRule="exact"/>
        <w:rPr>
          <w:rFonts w:asciiTheme="majorEastAsia" w:eastAsiaTheme="majorEastAsia" w:hAnsiTheme="majorEastAsia" w:cs="仿宋"/>
          <w:sz w:val="24"/>
        </w:rPr>
      </w:pPr>
    </w:p>
    <w:p w:rsidR="00297735" w:rsidRDefault="006372DD">
      <w:pPr>
        <w:pStyle w:val="3"/>
        <w:jc w:val="center"/>
        <w:rPr>
          <w:rFonts w:ascii="Times New Roman" w:eastAsia="楷体" w:hAnsi="Times New Roman"/>
          <w:sz w:val="44"/>
        </w:rPr>
      </w:pPr>
      <w:r>
        <w:rPr>
          <w:rFonts w:ascii="Times New Roman" w:eastAsia="楷体" w:hAnsi="Times New Roman"/>
          <w:sz w:val="44"/>
        </w:rPr>
        <w:t>第</w:t>
      </w:r>
      <w:r w:rsidR="00E533B2">
        <w:rPr>
          <w:rFonts w:ascii="Times New Roman" w:eastAsia="楷体" w:hAnsi="Times New Roman" w:hint="eastAsia"/>
          <w:sz w:val="44"/>
        </w:rPr>
        <w:t>五</w:t>
      </w:r>
      <w:r>
        <w:rPr>
          <w:rFonts w:ascii="Times New Roman" w:eastAsia="楷体" w:hAnsi="Times New Roman"/>
          <w:sz w:val="44"/>
        </w:rPr>
        <w:t>部分</w:t>
      </w:r>
      <w:r>
        <w:rPr>
          <w:rFonts w:ascii="Times New Roman" w:eastAsia="楷体" w:hAnsi="Times New Roman"/>
          <w:sz w:val="44"/>
        </w:rPr>
        <w:t xml:space="preserve"> </w:t>
      </w:r>
      <w:r w:rsidR="0012109B">
        <w:rPr>
          <w:rFonts w:ascii="Times New Roman" w:eastAsia="楷体" w:hAnsi="Times New Roman" w:hint="eastAsia"/>
          <w:sz w:val="44"/>
        </w:rPr>
        <w:t>代理</w:t>
      </w:r>
      <w:r>
        <w:rPr>
          <w:rFonts w:ascii="Times New Roman" w:eastAsia="楷体" w:hAnsi="Times New Roman" w:hint="eastAsia"/>
          <w:sz w:val="44"/>
        </w:rPr>
        <w:t>合同主要条款</w:t>
      </w:r>
    </w:p>
    <w:p w:rsidR="0012109B" w:rsidRDefault="0012109B" w:rsidP="0012109B">
      <w:pPr>
        <w:rPr>
          <w:rFonts w:ascii="宋体" w:hAnsi="宋体"/>
          <w:sz w:val="24"/>
        </w:rPr>
      </w:pP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lastRenderedPageBreak/>
        <w:t xml:space="preserve">甲方（委托人）： </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 xml:space="preserve">乙方（受托人）： </w:t>
      </w:r>
    </w:p>
    <w:p w:rsidR="0012109B" w:rsidRDefault="0012109B" w:rsidP="0012109B">
      <w:pPr>
        <w:spacing w:line="480" w:lineRule="auto"/>
        <w:ind w:firstLineChars="200" w:firstLine="480"/>
        <w:rPr>
          <w:rFonts w:ascii="宋体" w:hAnsi="宋体" w:cs="宋体"/>
          <w:kern w:val="0"/>
          <w:sz w:val="24"/>
        </w:rPr>
      </w:pP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根据《政府采购法》、《合同法》，以及江苏省政府采购的有关规定，甲、乙双方就甲方委托乙方组织实施政府采购事宜，经协商一致，达成协议如下：</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第一条  甲方的权利和义务</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1、甲方委托乙方组织实施的采购项目，均按本协议办理；</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2、甲方采购项目按照政府采购有关规定委托乙方组织实施，且为集中采购目录以外或采购限额以下的政府采购项目；</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3、甲方委托乙方采购政府采购项目，应保证项目的预算或计划以及须办理的相关报批手续已经有关部门批准、采购资金已落实；</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4、甲方指定本协议的经办人为政府采购工作的联系人，代表甲方与乙方办理具体采购事宜；</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5、甲方负责审核、确认乙方拟订的招标文件，并对招标文件中的技术部分负责；</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6、根据具体采购项目的需要，甲方经办人及相关技术、财务、纪检等部门代表必要时应出席乙方组织的采购活动；并可指定不超过评标委员会、谈判小组或询价小组总人数三分之一的代表参与评标、谈判或询价，</w:t>
      </w:r>
      <w:proofErr w:type="gramStart"/>
      <w:r>
        <w:rPr>
          <w:rFonts w:ascii="宋体" w:hAnsi="宋体" w:cs="宋体" w:hint="eastAsia"/>
          <w:kern w:val="0"/>
          <w:sz w:val="24"/>
        </w:rPr>
        <w:t>其余代表</w:t>
      </w:r>
      <w:proofErr w:type="gramEnd"/>
      <w:r>
        <w:rPr>
          <w:rFonts w:ascii="宋体" w:hAnsi="宋体" w:cs="宋体" w:hint="eastAsia"/>
          <w:kern w:val="0"/>
          <w:sz w:val="24"/>
        </w:rPr>
        <w:t>负责监督</w:t>
      </w:r>
      <w:proofErr w:type="gramStart"/>
      <w:r>
        <w:rPr>
          <w:rFonts w:ascii="宋体" w:hAnsi="宋体" w:cs="宋体" w:hint="eastAsia"/>
          <w:kern w:val="0"/>
          <w:sz w:val="24"/>
        </w:rPr>
        <w:t>采购全</w:t>
      </w:r>
      <w:proofErr w:type="gramEnd"/>
      <w:r>
        <w:rPr>
          <w:rFonts w:ascii="宋体" w:hAnsi="宋体" w:cs="宋体" w:hint="eastAsia"/>
          <w:kern w:val="0"/>
          <w:sz w:val="24"/>
        </w:rPr>
        <w:t>过程，甲方负责在开标、谈判或询价时间前2天将有关人员名单交乙方；</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7、甲方必须接受乙方经合法采购程序产生的成交或中标供应商；</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8、甲方对评标、谈判或询价内容及有关商业秘密负有保密职责；</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9、甲方应及时与成交或中标供应商签订合同，所签订合同不得对与项目相关的采购文件进行实质性修改；同时在《政府采购法》规定的时间内将合同副本送同级政府采购监督管理部</w:t>
      </w:r>
      <w:r>
        <w:rPr>
          <w:rFonts w:ascii="宋体" w:hAnsi="宋体" w:cs="宋体" w:hint="eastAsia"/>
          <w:kern w:val="0"/>
          <w:sz w:val="24"/>
        </w:rPr>
        <w:lastRenderedPageBreak/>
        <w:t>门备案。</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10、甲方应严格按照合同约定进行履约，合同履行期间发生的合同纠纷，由甲方与成交或中标供应商自行按合同规定办理；</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11、甲方在合同履行结束后，应及时将有关合同履约资料归档。</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第二条  乙方的权利和义务</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1、乙方负责根据甲方的具体采购需求编制、印发采购文件；</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2、乙方根据国家和政府采购有关规定，发布相关采购信息；</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3、乙方负责依法组织成立评标委员会、谈判小组、询价小组，并负责采购活动现场的组织工作；</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4、乙方根据评标委员会、谈判小组、询价小组的评选结果，发布中标或成交候选供应商名单，定标后向中标供应商发出中标通知书，并将中标结果通知甲方；</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5、乙方负责相关采购资料的整理、归档和保管，并接受甲方的查询；</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6、乙方配合甲方参与重大委托项目的</w:t>
      </w:r>
      <w:r w:rsidR="0029090D">
        <w:rPr>
          <w:rFonts w:ascii="宋体" w:hAnsi="宋体" w:cs="宋体" w:hint="eastAsia"/>
          <w:kern w:val="0"/>
          <w:sz w:val="24"/>
        </w:rPr>
        <w:t>勘察、</w:t>
      </w:r>
      <w:r>
        <w:rPr>
          <w:rFonts w:ascii="宋体" w:hAnsi="宋体" w:cs="宋体" w:hint="eastAsia"/>
          <w:kern w:val="0"/>
          <w:sz w:val="24"/>
        </w:rPr>
        <w:t>履约验收；</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7、乙方将按</w:t>
      </w:r>
      <w:r>
        <w:rPr>
          <w:rFonts w:ascii="宋体" w:hAnsi="宋体" w:cs="宋体" w:hint="eastAsia"/>
          <w:kern w:val="0"/>
          <w:sz w:val="24"/>
          <w:u w:val="single"/>
        </w:rPr>
        <w:t xml:space="preserve">     </w:t>
      </w:r>
      <w:r>
        <w:rPr>
          <w:rFonts w:ascii="宋体" w:hAnsi="宋体" w:cs="宋体" w:hint="eastAsia"/>
          <w:kern w:val="0"/>
          <w:sz w:val="24"/>
        </w:rPr>
        <w:t>的收费标准向中标人收取有关费用。</w:t>
      </w:r>
    </w:p>
    <w:p w:rsidR="0029090D" w:rsidRDefault="0029090D" w:rsidP="0012109B">
      <w:pPr>
        <w:spacing w:line="480" w:lineRule="auto"/>
        <w:ind w:firstLineChars="200" w:firstLine="480"/>
        <w:rPr>
          <w:rFonts w:ascii="宋体" w:hAnsi="宋体" w:cs="宋体"/>
          <w:kern w:val="0"/>
          <w:sz w:val="24"/>
        </w:rPr>
      </w:pPr>
      <w:r>
        <w:rPr>
          <w:rFonts w:ascii="宋体" w:hAnsi="宋体" w:cs="宋体" w:hint="eastAsia"/>
          <w:kern w:val="0"/>
          <w:sz w:val="24"/>
        </w:rPr>
        <w:t>8、乙方负责完成采购资料整理，十个工作日内移交招投标文件副本。</w:t>
      </w:r>
    </w:p>
    <w:p w:rsidR="0029090D" w:rsidRPr="0029090D" w:rsidRDefault="0029090D" w:rsidP="0029090D">
      <w:pPr>
        <w:spacing w:line="480" w:lineRule="auto"/>
        <w:ind w:firstLineChars="200" w:firstLine="480"/>
        <w:rPr>
          <w:rFonts w:ascii="宋体" w:hAnsi="宋体" w:cs="宋体"/>
          <w:kern w:val="0"/>
          <w:sz w:val="24"/>
        </w:rPr>
      </w:pPr>
      <w:r>
        <w:rPr>
          <w:rFonts w:ascii="宋体" w:hAnsi="宋体" w:cs="宋体" w:hint="eastAsia"/>
          <w:kern w:val="0"/>
          <w:sz w:val="24"/>
        </w:rPr>
        <w:t>9、乙方</w:t>
      </w:r>
      <w:r w:rsidRPr="0029090D">
        <w:rPr>
          <w:rFonts w:ascii="宋体" w:hAnsi="宋体" w:cs="宋体" w:hint="eastAsia"/>
          <w:kern w:val="0"/>
          <w:sz w:val="24"/>
        </w:rPr>
        <w:t>为学校评标老师提供停车场地</w:t>
      </w:r>
      <w:r>
        <w:rPr>
          <w:rFonts w:ascii="宋体" w:hAnsi="宋体" w:cs="宋体" w:hint="eastAsia"/>
          <w:kern w:val="0"/>
          <w:sz w:val="24"/>
        </w:rPr>
        <w:t>的便利</w:t>
      </w:r>
      <w:r w:rsidRPr="0029090D">
        <w:rPr>
          <w:rFonts w:ascii="宋体" w:hAnsi="宋体" w:cs="宋体" w:hint="eastAsia"/>
          <w:kern w:val="0"/>
          <w:sz w:val="24"/>
        </w:rPr>
        <w:t>。</w:t>
      </w:r>
    </w:p>
    <w:p w:rsidR="0029090D" w:rsidRPr="0029090D" w:rsidRDefault="0029090D" w:rsidP="0029090D">
      <w:pPr>
        <w:spacing w:line="480" w:lineRule="auto"/>
        <w:ind w:firstLineChars="200" w:firstLine="480"/>
        <w:rPr>
          <w:rFonts w:ascii="宋体" w:hAnsi="宋体" w:cs="宋体"/>
          <w:kern w:val="0"/>
          <w:sz w:val="24"/>
        </w:rPr>
      </w:pPr>
      <w:r>
        <w:rPr>
          <w:rFonts w:ascii="宋体" w:hAnsi="宋体" w:cs="宋体" w:hint="eastAsia"/>
          <w:kern w:val="0"/>
          <w:sz w:val="24"/>
        </w:rPr>
        <w:t>10、乙方每本</w:t>
      </w:r>
      <w:r w:rsidRPr="0029090D">
        <w:rPr>
          <w:rFonts w:ascii="宋体" w:hAnsi="宋体" w:cs="宋体" w:hint="eastAsia"/>
          <w:kern w:val="0"/>
          <w:sz w:val="24"/>
        </w:rPr>
        <w:t>标书</w:t>
      </w:r>
      <w:r>
        <w:rPr>
          <w:rFonts w:ascii="宋体" w:hAnsi="宋体" w:cs="宋体" w:hint="eastAsia"/>
          <w:kern w:val="0"/>
          <w:sz w:val="24"/>
        </w:rPr>
        <w:t>收取</w:t>
      </w:r>
      <w:r w:rsidRPr="0029090D">
        <w:rPr>
          <w:rFonts w:ascii="宋体" w:hAnsi="宋体" w:cs="宋体" w:hint="eastAsia"/>
          <w:kern w:val="0"/>
          <w:sz w:val="24"/>
        </w:rPr>
        <w:t>价格不超过300元（学校承担应付的评审费用）。</w:t>
      </w:r>
    </w:p>
    <w:p w:rsidR="0029090D" w:rsidRPr="0029090D" w:rsidRDefault="0029090D" w:rsidP="0029090D">
      <w:pPr>
        <w:spacing w:line="480" w:lineRule="auto"/>
        <w:ind w:firstLineChars="200" w:firstLine="480"/>
        <w:rPr>
          <w:rFonts w:ascii="宋体" w:hAnsi="宋体" w:cs="宋体"/>
          <w:kern w:val="0"/>
          <w:sz w:val="24"/>
        </w:rPr>
      </w:pPr>
      <w:r>
        <w:rPr>
          <w:rFonts w:ascii="宋体" w:hAnsi="宋体" w:cs="宋体" w:hint="eastAsia"/>
          <w:kern w:val="0"/>
          <w:sz w:val="24"/>
        </w:rPr>
        <w:t>11、乙方</w:t>
      </w:r>
      <w:r w:rsidRPr="0029090D">
        <w:rPr>
          <w:rFonts w:ascii="宋体" w:hAnsi="宋体" w:cs="宋体" w:hint="eastAsia"/>
          <w:kern w:val="0"/>
          <w:sz w:val="24"/>
        </w:rPr>
        <w:t>不设项目最低佣金金额限制，学校</w:t>
      </w:r>
      <w:r>
        <w:rPr>
          <w:rFonts w:ascii="宋体" w:hAnsi="宋体" w:cs="宋体" w:hint="eastAsia"/>
          <w:kern w:val="0"/>
          <w:sz w:val="24"/>
        </w:rPr>
        <w:t>分配的</w:t>
      </w:r>
      <w:r w:rsidRPr="0029090D">
        <w:rPr>
          <w:rFonts w:ascii="宋体" w:hAnsi="宋体" w:cs="宋体" w:hint="eastAsia"/>
          <w:kern w:val="0"/>
          <w:sz w:val="24"/>
        </w:rPr>
        <w:t>小项目不</w:t>
      </w:r>
      <w:proofErr w:type="gramStart"/>
      <w:r w:rsidRPr="0029090D">
        <w:rPr>
          <w:rFonts w:ascii="宋体" w:hAnsi="宋体" w:cs="宋体" w:hint="eastAsia"/>
          <w:kern w:val="0"/>
          <w:sz w:val="24"/>
        </w:rPr>
        <w:t>得以项目</w:t>
      </w:r>
      <w:proofErr w:type="gramEnd"/>
      <w:r w:rsidRPr="0029090D">
        <w:rPr>
          <w:rFonts w:ascii="宋体" w:hAnsi="宋体" w:cs="宋体" w:hint="eastAsia"/>
          <w:kern w:val="0"/>
          <w:sz w:val="24"/>
        </w:rPr>
        <w:t>金额较小拒绝</w:t>
      </w:r>
      <w:r>
        <w:rPr>
          <w:rFonts w:ascii="宋体" w:hAnsi="宋体" w:cs="宋体" w:hint="eastAsia"/>
          <w:kern w:val="0"/>
          <w:sz w:val="24"/>
        </w:rPr>
        <w:t>委托</w:t>
      </w:r>
      <w:r w:rsidRPr="0029090D">
        <w:rPr>
          <w:rFonts w:ascii="宋体" w:hAnsi="宋体" w:cs="宋体" w:hint="eastAsia"/>
          <w:kern w:val="0"/>
          <w:sz w:val="24"/>
        </w:rPr>
        <w:t>。</w:t>
      </w:r>
    </w:p>
    <w:p w:rsidR="0029090D" w:rsidRDefault="0029090D" w:rsidP="0029090D">
      <w:pPr>
        <w:spacing w:line="480" w:lineRule="auto"/>
        <w:ind w:firstLineChars="200" w:firstLine="480"/>
        <w:rPr>
          <w:rFonts w:ascii="宋体" w:hAnsi="宋体" w:cs="宋体"/>
          <w:kern w:val="0"/>
          <w:sz w:val="24"/>
        </w:rPr>
      </w:pPr>
      <w:r>
        <w:rPr>
          <w:rFonts w:ascii="宋体" w:hAnsi="宋体" w:cs="宋体" w:hint="eastAsia"/>
          <w:kern w:val="0"/>
          <w:sz w:val="24"/>
        </w:rPr>
        <w:t>12、乙方须</w:t>
      </w:r>
      <w:r w:rsidRPr="0029090D">
        <w:rPr>
          <w:rFonts w:ascii="宋体" w:hAnsi="宋体" w:cs="宋体" w:hint="eastAsia"/>
          <w:kern w:val="0"/>
          <w:sz w:val="24"/>
        </w:rPr>
        <w:t>给学校采购管理中心对接的</w:t>
      </w:r>
      <w:proofErr w:type="gramStart"/>
      <w:r w:rsidRPr="0029090D">
        <w:rPr>
          <w:rFonts w:ascii="宋体" w:hAnsi="宋体" w:cs="宋体" w:hint="eastAsia"/>
          <w:kern w:val="0"/>
          <w:sz w:val="24"/>
        </w:rPr>
        <w:t>编标人员</w:t>
      </w:r>
      <w:proofErr w:type="gramEnd"/>
      <w:r w:rsidRPr="0029090D">
        <w:rPr>
          <w:rFonts w:ascii="宋体" w:hAnsi="宋体" w:cs="宋体" w:hint="eastAsia"/>
          <w:kern w:val="0"/>
          <w:sz w:val="24"/>
        </w:rPr>
        <w:t>不少于2年的相关工作经验。</w:t>
      </w:r>
    </w:p>
    <w:p w:rsidR="00742F46" w:rsidRPr="00742F46" w:rsidRDefault="00742F46" w:rsidP="0029090D">
      <w:pPr>
        <w:spacing w:line="480" w:lineRule="auto"/>
        <w:ind w:firstLineChars="200" w:firstLine="480"/>
        <w:rPr>
          <w:rFonts w:ascii="宋体" w:hAnsi="宋体" w:cs="宋体"/>
          <w:kern w:val="0"/>
          <w:sz w:val="24"/>
        </w:rPr>
      </w:pPr>
      <w:r>
        <w:rPr>
          <w:rFonts w:ascii="宋体" w:hAnsi="宋体" w:cs="宋体" w:hint="eastAsia"/>
          <w:kern w:val="0"/>
          <w:sz w:val="24"/>
        </w:rPr>
        <w:t>13、乙方完成一年的委托业务后，</w:t>
      </w:r>
      <w:r w:rsidR="0043582C">
        <w:rPr>
          <w:rFonts w:ascii="宋体" w:hAnsi="宋体" w:cs="宋体" w:hint="eastAsia"/>
          <w:kern w:val="0"/>
          <w:sz w:val="24"/>
        </w:rPr>
        <w:t>因及时</w:t>
      </w:r>
      <w:r>
        <w:rPr>
          <w:rFonts w:ascii="宋体" w:hAnsi="宋体" w:cs="宋体" w:hint="eastAsia"/>
          <w:kern w:val="0"/>
          <w:sz w:val="24"/>
        </w:rPr>
        <w:t>出具年度服务年度总结报告，用于学校评估招标代理公司委托服务情况，便于学校决定是否续约。</w:t>
      </w:r>
    </w:p>
    <w:p w:rsidR="00620ADA" w:rsidRPr="00620ADA" w:rsidRDefault="0012109B" w:rsidP="00620ADA">
      <w:pPr>
        <w:spacing w:line="480" w:lineRule="auto"/>
        <w:ind w:firstLineChars="200" w:firstLine="480"/>
        <w:rPr>
          <w:rFonts w:ascii="宋体" w:hAnsi="宋体" w:cs="宋体"/>
          <w:kern w:val="0"/>
          <w:sz w:val="24"/>
        </w:rPr>
      </w:pPr>
      <w:r>
        <w:rPr>
          <w:rFonts w:ascii="宋体" w:hAnsi="宋体" w:cs="宋体" w:hint="eastAsia"/>
          <w:kern w:val="0"/>
          <w:sz w:val="24"/>
        </w:rPr>
        <w:t>第三条</w:t>
      </w:r>
      <w:r w:rsidR="00620ADA">
        <w:rPr>
          <w:rFonts w:ascii="宋体" w:hAnsi="宋体" w:cs="宋体" w:hint="eastAsia"/>
          <w:kern w:val="0"/>
          <w:sz w:val="24"/>
        </w:rPr>
        <w:t xml:space="preserve">  </w:t>
      </w:r>
      <w:r w:rsidR="00620ADA" w:rsidRPr="00620ADA">
        <w:rPr>
          <w:rFonts w:ascii="宋体" w:hAnsi="宋体" w:cs="宋体" w:hint="eastAsia"/>
          <w:kern w:val="0"/>
          <w:sz w:val="24"/>
        </w:rPr>
        <w:t>违约和争议的解决</w:t>
      </w:r>
      <w:r w:rsidR="00620ADA" w:rsidRPr="00620ADA">
        <w:rPr>
          <w:rFonts w:ascii="宋体" w:hAnsi="宋体" w:cs="宋体" w:hint="eastAsia"/>
          <w:kern w:val="0"/>
          <w:sz w:val="24"/>
        </w:rPr>
        <w:tab/>
      </w:r>
    </w:p>
    <w:p w:rsidR="00620ADA" w:rsidRPr="00620ADA" w:rsidRDefault="00620ADA" w:rsidP="00620ADA">
      <w:pPr>
        <w:spacing w:line="480" w:lineRule="auto"/>
        <w:ind w:firstLineChars="200" w:firstLine="480"/>
        <w:rPr>
          <w:rFonts w:ascii="宋体" w:hAnsi="宋体" w:cs="宋体"/>
          <w:kern w:val="0"/>
          <w:sz w:val="24"/>
        </w:rPr>
      </w:pPr>
      <w:r w:rsidRPr="00620ADA">
        <w:rPr>
          <w:rFonts w:ascii="宋体" w:hAnsi="宋体" w:cs="宋体" w:hint="eastAsia"/>
          <w:kern w:val="0"/>
          <w:sz w:val="24"/>
        </w:rPr>
        <w:lastRenderedPageBreak/>
        <w:t xml:space="preserve">  1、由于一方违约造成的损失，由违约方向守约方承担，另一方要求违约方继续履行合同时，违约方承担上述违约责任后仍应继续履行合同。</w:t>
      </w:r>
    </w:p>
    <w:p w:rsidR="00620ADA" w:rsidRPr="00620ADA" w:rsidRDefault="00620ADA" w:rsidP="00620ADA">
      <w:pPr>
        <w:spacing w:line="480" w:lineRule="auto"/>
        <w:ind w:firstLineChars="200" w:firstLine="480"/>
        <w:rPr>
          <w:rFonts w:ascii="宋体" w:hAnsi="宋体" w:cs="宋体"/>
          <w:kern w:val="0"/>
          <w:sz w:val="24"/>
        </w:rPr>
      </w:pPr>
      <w:r w:rsidRPr="00620ADA">
        <w:rPr>
          <w:rFonts w:ascii="宋体" w:hAnsi="宋体" w:cs="宋体" w:hint="eastAsia"/>
          <w:kern w:val="0"/>
          <w:sz w:val="24"/>
        </w:rPr>
        <w:t xml:space="preserve">  2、由于违约造成第三方损失的，由违约方在赔偿守约方损失的基础上再赔偿第三方损失。</w:t>
      </w:r>
    </w:p>
    <w:p w:rsidR="00620ADA" w:rsidRPr="00620ADA" w:rsidRDefault="00620ADA" w:rsidP="00620ADA">
      <w:pPr>
        <w:spacing w:line="480" w:lineRule="auto"/>
        <w:ind w:firstLineChars="200" w:firstLine="480"/>
        <w:rPr>
          <w:rFonts w:ascii="宋体" w:hAnsi="宋体" w:cs="宋体"/>
          <w:kern w:val="0"/>
          <w:sz w:val="24"/>
        </w:rPr>
      </w:pPr>
      <w:r w:rsidRPr="00620ADA">
        <w:rPr>
          <w:rFonts w:ascii="宋体" w:hAnsi="宋体" w:cs="宋体" w:hint="eastAsia"/>
          <w:kern w:val="0"/>
          <w:sz w:val="24"/>
        </w:rPr>
        <w:t xml:space="preserve">  3、双方对本合同条款变更必须另行签订书面的补充合同，补充合同作为本合同的组成部分与主合同具有同等法律效力。</w:t>
      </w:r>
    </w:p>
    <w:p w:rsidR="00FE0DDE" w:rsidRDefault="00620ADA" w:rsidP="00FE0DDE">
      <w:pPr>
        <w:spacing w:line="480" w:lineRule="auto"/>
        <w:ind w:firstLineChars="200" w:firstLine="480"/>
        <w:rPr>
          <w:rFonts w:ascii="宋体" w:hAnsi="宋体" w:cs="宋体" w:hint="eastAsia"/>
          <w:kern w:val="0"/>
          <w:sz w:val="24"/>
        </w:rPr>
      </w:pPr>
      <w:r w:rsidRPr="00620ADA">
        <w:rPr>
          <w:rFonts w:ascii="宋体" w:hAnsi="宋体" w:cs="宋体" w:hint="eastAsia"/>
          <w:kern w:val="0"/>
          <w:sz w:val="24"/>
        </w:rPr>
        <w:t xml:space="preserve">  4、</w:t>
      </w:r>
      <w:r w:rsidR="00FE0DDE" w:rsidRPr="00FE0DDE">
        <w:rPr>
          <w:rFonts w:ascii="宋体" w:hAnsi="宋体" w:cs="宋体" w:hint="eastAsia"/>
          <w:kern w:val="0"/>
          <w:sz w:val="24"/>
        </w:rPr>
        <w:t>委托人与代理人在合同履行期间发生争议时，可以和解或者要求有关主管部门调解。一方不愿和解、调解或者和解、调解不成的，双方可以选择以下</w:t>
      </w:r>
      <w:r w:rsidR="00FE0DDE" w:rsidRPr="00FE0DDE">
        <w:rPr>
          <w:rFonts w:ascii="宋体" w:hAnsi="宋体" w:cs="宋体" w:hint="eastAsia"/>
          <w:kern w:val="0"/>
          <w:sz w:val="24"/>
          <w:u w:val="single"/>
        </w:rPr>
        <w:t xml:space="preserve"> 2</w:t>
      </w:r>
      <w:r w:rsidR="00FE0DDE" w:rsidRPr="00FE0DDE">
        <w:rPr>
          <w:rFonts w:ascii="宋体" w:hAnsi="宋体" w:cs="宋体" w:hint="eastAsia"/>
          <w:kern w:val="0"/>
          <w:sz w:val="24"/>
        </w:rPr>
        <w:t xml:space="preserve">方式解决争议： </w:t>
      </w:r>
    </w:p>
    <w:p w:rsidR="00FE0DDE" w:rsidRDefault="00FE0DDE" w:rsidP="00FE0DDE">
      <w:pPr>
        <w:spacing w:line="480" w:lineRule="auto"/>
        <w:ind w:firstLineChars="200" w:firstLine="480"/>
        <w:rPr>
          <w:rFonts w:ascii="宋体" w:hAnsi="宋体" w:cs="宋体" w:hint="eastAsia"/>
          <w:kern w:val="0"/>
          <w:sz w:val="24"/>
        </w:rPr>
      </w:pPr>
      <w:r w:rsidRPr="00FE0DDE">
        <w:rPr>
          <w:rFonts w:ascii="宋体" w:hAnsi="宋体" w:cs="宋体" w:hint="eastAsia"/>
          <w:kern w:val="0"/>
          <w:sz w:val="24"/>
        </w:rPr>
        <w:t xml:space="preserve"> （1）双方约定向南京仲裁委员会申请仲裁。</w:t>
      </w:r>
    </w:p>
    <w:p w:rsidR="00620ADA" w:rsidRDefault="00FE0DDE" w:rsidP="00FE0DDE">
      <w:pPr>
        <w:spacing w:line="480" w:lineRule="auto"/>
        <w:ind w:firstLineChars="200" w:firstLine="480"/>
        <w:rPr>
          <w:rFonts w:ascii="宋体" w:hAnsi="宋体" w:cs="宋体"/>
          <w:kern w:val="0"/>
          <w:sz w:val="24"/>
        </w:rPr>
      </w:pPr>
      <w:r>
        <w:rPr>
          <w:rFonts w:ascii="宋体" w:hAnsi="宋体" w:cs="宋体" w:hint="eastAsia"/>
          <w:kern w:val="0"/>
          <w:sz w:val="24"/>
        </w:rPr>
        <w:t xml:space="preserve"> </w:t>
      </w:r>
      <w:r w:rsidRPr="00FE0DDE">
        <w:rPr>
          <w:rFonts w:ascii="宋体" w:hAnsi="宋体" w:cs="宋体" w:hint="eastAsia"/>
          <w:kern w:val="0"/>
          <w:sz w:val="24"/>
        </w:rPr>
        <w:t>（2）向甲方所在地有管辖权的人民法院起诉。</w:t>
      </w:r>
      <w:r w:rsidR="00620ADA" w:rsidRPr="00620ADA">
        <w:rPr>
          <w:rFonts w:ascii="宋体" w:hAnsi="宋体" w:cs="宋体" w:hint="eastAsia"/>
          <w:kern w:val="0"/>
          <w:sz w:val="24"/>
        </w:rPr>
        <w:t xml:space="preserve"> </w:t>
      </w:r>
    </w:p>
    <w:p w:rsidR="0012109B" w:rsidRDefault="00620ADA" w:rsidP="00620ADA">
      <w:pPr>
        <w:spacing w:line="480" w:lineRule="auto"/>
        <w:ind w:firstLineChars="200" w:firstLine="480"/>
        <w:rPr>
          <w:rFonts w:ascii="宋体" w:hAnsi="宋体" w:cs="宋体"/>
          <w:kern w:val="0"/>
          <w:sz w:val="24"/>
        </w:rPr>
      </w:pPr>
      <w:r>
        <w:rPr>
          <w:rFonts w:ascii="宋体" w:hAnsi="宋体" w:cs="宋体" w:hint="eastAsia"/>
          <w:kern w:val="0"/>
          <w:sz w:val="24"/>
        </w:rPr>
        <w:t xml:space="preserve">第四条  </w:t>
      </w:r>
      <w:r w:rsidRPr="00620ADA">
        <w:rPr>
          <w:rFonts w:ascii="宋体" w:hAnsi="宋体" w:cs="宋体" w:hint="eastAsia"/>
          <w:kern w:val="0"/>
          <w:sz w:val="24"/>
        </w:rPr>
        <w:t>本合同未尽事宜，按照相关法律法规的规定执行</w:t>
      </w:r>
    </w:p>
    <w:p w:rsidR="0012109B" w:rsidRDefault="00620ADA" w:rsidP="00620ADA">
      <w:pPr>
        <w:spacing w:line="480" w:lineRule="auto"/>
        <w:ind w:firstLineChars="200" w:firstLine="480"/>
        <w:rPr>
          <w:rFonts w:ascii="宋体" w:hAnsi="宋体" w:cs="宋体"/>
          <w:kern w:val="0"/>
          <w:sz w:val="24"/>
        </w:rPr>
      </w:pPr>
      <w:r>
        <w:rPr>
          <w:rFonts w:ascii="宋体" w:hAnsi="宋体" w:cs="宋体" w:hint="eastAsia"/>
          <w:kern w:val="0"/>
          <w:sz w:val="24"/>
        </w:rPr>
        <w:t xml:space="preserve">第五条  </w:t>
      </w:r>
      <w:r w:rsidR="0012109B">
        <w:rPr>
          <w:rFonts w:ascii="宋体" w:hAnsi="宋体" w:cs="宋体" w:hint="eastAsia"/>
          <w:kern w:val="0"/>
          <w:sz w:val="24"/>
        </w:rPr>
        <w:t>本协议一式</w:t>
      </w:r>
      <w:r>
        <w:rPr>
          <w:rFonts w:ascii="宋体" w:hAnsi="宋体" w:cs="宋体" w:hint="eastAsia"/>
          <w:kern w:val="0"/>
          <w:sz w:val="24"/>
        </w:rPr>
        <w:t>四</w:t>
      </w:r>
      <w:r w:rsidR="0012109B">
        <w:rPr>
          <w:rFonts w:ascii="宋体" w:hAnsi="宋体" w:cs="宋体" w:hint="eastAsia"/>
          <w:kern w:val="0"/>
          <w:sz w:val="24"/>
        </w:rPr>
        <w:t>份，甲、乙双方各执</w:t>
      </w:r>
      <w:r>
        <w:rPr>
          <w:rFonts w:ascii="宋体" w:hAnsi="宋体" w:cs="宋体" w:hint="eastAsia"/>
          <w:kern w:val="0"/>
          <w:sz w:val="24"/>
        </w:rPr>
        <w:t>二</w:t>
      </w:r>
      <w:r w:rsidR="0012109B">
        <w:rPr>
          <w:rFonts w:ascii="宋体" w:hAnsi="宋体" w:cs="宋体" w:hint="eastAsia"/>
          <w:kern w:val="0"/>
          <w:sz w:val="24"/>
        </w:rPr>
        <w:t>份，自双方签字盖章之日起生效。</w:t>
      </w:r>
    </w:p>
    <w:p w:rsidR="0012109B" w:rsidRDefault="0012109B" w:rsidP="0012109B">
      <w:pPr>
        <w:spacing w:line="480" w:lineRule="auto"/>
        <w:ind w:firstLineChars="200" w:firstLine="480"/>
        <w:rPr>
          <w:rFonts w:ascii="宋体" w:hAnsi="宋体" w:cs="宋体"/>
          <w:kern w:val="0"/>
          <w:sz w:val="24"/>
        </w:rPr>
      </w:pPr>
    </w:p>
    <w:p w:rsidR="0012109B" w:rsidRDefault="0012109B" w:rsidP="0012109B">
      <w:pPr>
        <w:spacing w:line="480" w:lineRule="auto"/>
        <w:rPr>
          <w:rFonts w:ascii="宋体" w:hAnsi="宋体" w:cs="宋体"/>
          <w:kern w:val="0"/>
          <w:sz w:val="24"/>
        </w:rPr>
      </w:pPr>
    </w:p>
    <w:p w:rsidR="0012109B" w:rsidRDefault="0012109B" w:rsidP="0012109B">
      <w:pPr>
        <w:spacing w:line="480" w:lineRule="auto"/>
        <w:rPr>
          <w:rFonts w:ascii="宋体" w:hAnsi="宋体" w:cs="宋体"/>
          <w:kern w:val="0"/>
          <w:sz w:val="24"/>
        </w:rPr>
      </w:pPr>
      <w:r>
        <w:rPr>
          <w:rFonts w:ascii="宋体" w:hAnsi="宋体" w:cs="宋体" w:hint="eastAsia"/>
          <w:kern w:val="0"/>
          <w:sz w:val="24"/>
        </w:rPr>
        <w:t xml:space="preserve">甲方：                        乙方： </w:t>
      </w:r>
    </w:p>
    <w:p w:rsidR="0012109B" w:rsidRDefault="0012109B" w:rsidP="0012109B">
      <w:pPr>
        <w:spacing w:line="480" w:lineRule="auto"/>
        <w:ind w:firstLineChars="200" w:firstLine="480"/>
        <w:rPr>
          <w:rFonts w:ascii="宋体" w:hAnsi="宋体" w:cs="宋体"/>
          <w:kern w:val="0"/>
          <w:sz w:val="24"/>
        </w:rPr>
      </w:pPr>
      <w:r>
        <w:rPr>
          <w:rFonts w:ascii="宋体" w:hAnsi="宋体" w:cs="宋体" w:hint="eastAsia"/>
          <w:kern w:val="0"/>
          <w:sz w:val="24"/>
        </w:rPr>
        <w:t>（公章）</w:t>
      </w:r>
      <w:proofErr w:type="gramStart"/>
      <w:r>
        <w:rPr>
          <w:rFonts w:ascii="宋体" w:hAnsi="宋体" w:cs="宋体" w:hint="eastAsia"/>
          <w:kern w:val="0"/>
          <w:sz w:val="24"/>
        </w:rPr>
        <w:t xml:space="preserve">　　　　</w:t>
      </w:r>
      <w:proofErr w:type="gramEnd"/>
      <w:r>
        <w:rPr>
          <w:rFonts w:ascii="宋体" w:hAnsi="宋体" w:cs="宋体" w:hint="eastAsia"/>
          <w:kern w:val="0"/>
          <w:sz w:val="24"/>
        </w:rPr>
        <w:t xml:space="preserve">                 （公章）</w:t>
      </w:r>
    </w:p>
    <w:p w:rsidR="0012109B" w:rsidRDefault="0012109B" w:rsidP="0012109B">
      <w:pPr>
        <w:spacing w:line="480" w:lineRule="auto"/>
        <w:rPr>
          <w:rFonts w:ascii="宋体" w:hAnsi="宋体" w:cs="宋体"/>
          <w:kern w:val="0"/>
          <w:sz w:val="24"/>
        </w:rPr>
      </w:pPr>
      <w:r>
        <w:rPr>
          <w:rFonts w:ascii="宋体" w:hAnsi="宋体" w:cs="宋体" w:hint="eastAsia"/>
          <w:kern w:val="0"/>
          <w:sz w:val="24"/>
        </w:rPr>
        <w:t>法定代表人或授权代表：          法定代表人或授权代表：</w:t>
      </w:r>
    </w:p>
    <w:p w:rsidR="0012109B" w:rsidRDefault="0012109B" w:rsidP="0012109B">
      <w:pPr>
        <w:spacing w:line="480" w:lineRule="auto"/>
        <w:rPr>
          <w:rFonts w:ascii="宋体" w:hAnsi="宋体" w:cs="宋体"/>
          <w:kern w:val="0"/>
          <w:sz w:val="24"/>
        </w:rPr>
      </w:pPr>
    </w:p>
    <w:p w:rsidR="0012109B" w:rsidRDefault="0012109B" w:rsidP="0012109B">
      <w:pPr>
        <w:spacing w:line="480" w:lineRule="auto"/>
        <w:rPr>
          <w:rFonts w:ascii="宋体" w:hAnsi="宋体" w:cs="宋体"/>
          <w:kern w:val="0"/>
          <w:sz w:val="24"/>
        </w:rPr>
      </w:pPr>
      <w:r>
        <w:rPr>
          <w:rFonts w:ascii="宋体" w:hAnsi="宋体" w:cs="宋体" w:hint="eastAsia"/>
          <w:kern w:val="0"/>
          <w:sz w:val="24"/>
        </w:rPr>
        <w:t xml:space="preserve">地    址：                      地    址： </w:t>
      </w:r>
    </w:p>
    <w:p w:rsidR="0012109B" w:rsidRDefault="0012109B" w:rsidP="0012109B">
      <w:pPr>
        <w:spacing w:line="480" w:lineRule="auto"/>
        <w:rPr>
          <w:rFonts w:ascii="宋体" w:hAnsi="宋体" w:cs="宋体"/>
          <w:kern w:val="0"/>
          <w:sz w:val="24"/>
        </w:rPr>
      </w:pPr>
      <w:r>
        <w:rPr>
          <w:rFonts w:ascii="宋体" w:hAnsi="宋体" w:cs="宋体" w:hint="eastAsia"/>
          <w:kern w:val="0"/>
          <w:sz w:val="24"/>
        </w:rPr>
        <w:t>邮政编码：                      邮政编码：</w:t>
      </w:r>
    </w:p>
    <w:p w:rsidR="0012109B" w:rsidRDefault="0012109B" w:rsidP="0012109B">
      <w:pPr>
        <w:spacing w:line="480" w:lineRule="auto"/>
        <w:rPr>
          <w:rFonts w:ascii="宋体" w:hAnsi="宋体" w:cs="宋体"/>
          <w:kern w:val="0"/>
          <w:sz w:val="24"/>
        </w:rPr>
      </w:pPr>
      <w:r>
        <w:rPr>
          <w:rFonts w:ascii="宋体" w:hAnsi="宋体" w:cs="宋体" w:hint="eastAsia"/>
          <w:kern w:val="0"/>
          <w:sz w:val="24"/>
        </w:rPr>
        <w:t>电    话：                      电    话：</w:t>
      </w:r>
    </w:p>
    <w:p w:rsidR="00297735" w:rsidRPr="00A245CE" w:rsidRDefault="0012109B" w:rsidP="00A245CE">
      <w:pPr>
        <w:spacing w:line="480" w:lineRule="auto"/>
        <w:rPr>
          <w:rFonts w:ascii="宋体" w:hAnsi="宋体" w:cs="宋体"/>
          <w:kern w:val="0"/>
          <w:sz w:val="24"/>
        </w:rPr>
        <w:sectPr w:rsidR="00297735" w:rsidRPr="00A245CE">
          <w:pgSz w:w="11906" w:h="16838"/>
          <w:pgMar w:top="1440" w:right="1080" w:bottom="1440" w:left="1080" w:header="850" w:footer="850" w:gutter="0"/>
          <w:cols w:space="720"/>
          <w:docGrid w:type="lines" w:linePitch="312"/>
        </w:sectPr>
      </w:pPr>
      <w:r>
        <w:rPr>
          <w:rFonts w:ascii="宋体" w:hAnsi="宋体" w:cs="宋体" w:hint="eastAsia"/>
          <w:kern w:val="0"/>
          <w:sz w:val="24"/>
        </w:rPr>
        <w:t xml:space="preserve">传    真：                      传    </w:t>
      </w:r>
    </w:p>
    <w:p w:rsidR="00297735" w:rsidRDefault="00297735">
      <w:pPr>
        <w:pStyle w:val="ac"/>
        <w:spacing w:line="360" w:lineRule="auto"/>
        <w:rPr>
          <w:rFonts w:ascii="Times New Roman" w:hAnsi="Times New Roman"/>
          <w:szCs w:val="21"/>
        </w:rPr>
        <w:sectPr w:rsidR="00297735">
          <w:pgSz w:w="11906" w:h="16838"/>
          <w:pgMar w:top="1440" w:right="1080" w:bottom="1440" w:left="1080" w:header="850" w:footer="850" w:gutter="0"/>
          <w:cols w:space="720"/>
          <w:docGrid w:type="lines" w:linePitch="312"/>
        </w:sectPr>
      </w:pPr>
    </w:p>
    <w:p w:rsidR="00297735" w:rsidRDefault="006372DD" w:rsidP="00FA10C6">
      <w:pPr>
        <w:pStyle w:val="3"/>
        <w:jc w:val="center"/>
        <w:rPr>
          <w:rFonts w:ascii="Times New Roman" w:eastAsia="楷体" w:hAnsi="Times New Roman"/>
        </w:rPr>
      </w:pPr>
      <w:bookmarkStart w:id="36" w:name="_Toc455914619"/>
      <w:r>
        <w:rPr>
          <w:rFonts w:ascii="Times New Roman" w:eastAsia="楷体" w:hAnsi="Times New Roman"/>
          <w:sz w:val="44"/>
        </w:rPr>
        <w:lastRenderedPageBreak/>
        <w:t>第</w:t>
      </w:r>
      <w:r w:rsidR="00847228">
        <w:rPr>
          <w:rFonts w:ascii="Times New Roman" w:eastAsia="楷体" w:hAnsi="Times New Roman" w:hint="eastAsia"/>
          <w:sz w:val="44"/>
        </w:rPr>
        <w:t>六</w:t>
      </w:r>
      <w:r>
        <w:rPr>
          <w:rFonts w:ascii="Times New Roman" w:eastAsia="楷体" w:hAnsi="Times New Roman"/>
          <w:sz w:val="44"/>
        </w:rPr>
        <w:t>部分</w:t>
      </w:r>
      <w:r>
        <w:rPr>
          <w:rFonts w:ascii="Times New Roman" w:eastAsia="楷体" w:hAnsi="Times New Roman"/>
          <w:sz w:val="44"/>
        </w:rPr>
        <w:t xml:space="preserve"> </w:t>
      </w:r>
      <w:r>
        <w:rPr>
          <w:rFonts w:ascii="Times New Roman" w:eastAsia="楷体" w:hAnsi="Times New Roman"/>
          <w:sz w:val="44"/>
        </w:rPr>
        <w:t>投标文件格式</w:t>
      </w:r>
      <w:bookmarkEnd w:id="36"/>
    </w:p>
    <w:p w:rsidR="00297735" w:rsidRDefault="00167A5B">
      <w:pPr>
        <w:pStyle w:val="ac"/>
        <w:rPr>
          <w:rFonts w:hAnsi="宋体"/>
          <w:szCs w:val="21"/>
        </w:rPr>
      </w:pPr>
      <w:r>
        <w:rPr>
          <w:rFonts w:hAnsi="宋体"/>
          <w:b/>
          <w:bCs/>
          <w:noProof/>
          <w:szCs w:val="21"/>
        </w:rPr>
        <w:pict>
          <v:shapetype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297735" w:rsidRDefault="006372DD">
                  <w:pPr>
                    <w:jc w:val="center"/>
                    <w:rPr>
                      <w:sz w:val="40"/>
                    </w:rPr>
                  </w:pPr>
                  <w:r>
                    <w:rPr>
                      <w:rFonts w:hint="eastAsia"/>
                      <w:sz w:val="40"/>
                    </w:rPr>
                    <w:t>正本</w:t>
                  </w:r>
                </w:p>
              </w:txbxContent>
            </v:textbox>
          </v:shape>
        </w:pict>
      </w:r>
      <w:r w:rsidR="006372DD">
        <w:rPr>
          <w:rFonts w:hAnsi="宋体"/>
          <w:szCs w:val="21"/>
        </w:rPr>
        <w:t>(请按照以下文件的要求格式、内容，顺序制作投标文件，并请编制目录及页码，否则可能将影响对投标文件的评价。)</w:t>
      </w:r>
    </w:p>
    <w:p w:rsidR="00297735" w:rsidRDefault="00297735">
      <w:pPr>
        <w:pStyle w:val="ac"/>
        <w:rPr>
          <w:rFonts w:hAnsi="宋体"/>
          <w:szCs w:val="21"/>
        </w:rPr>
      </w:pPr>
    </w:p>
    <w:p w:rsidR="00297735" w:rsidRDefault="006372DD">
      <w:pPr>
        <w:pStyle w:val="ac"/>
        <w:jc w:val="center"/>
        <w:rPr>
          <w:rFonts w:hAnsi="宋体"/>
          <w:szCs w:val="21"/>
        </w:rPr>
      </w:pPr>
      <w:r>
        <w:rPr>
          <w:rFonts w:hAnsi="宋体"/>
          <w:szCs w:val="21"/>
        </w:rPr>
        <w:t>投标文件</w:t>
      </w:r>
    </w:p>
    <w:p w:rsidR="00297735" w:rsidRDefault="00297735">
      <w:pPr>
        <w:pStyle w:val="ac"/>
        <w:rPr>
          <w:rFonts w:hAnsi="宋体"/>
          <w:b/>
          <w:bCs/>
          <w:szCs w:val="21"/>
        </w:rPr>
      </w:pPr>
    </w:p>
    <w:p w:rsidR="00297735" w:rsidRDefault="006372DD">
      <w:pPr>
        <w:pStyle w:val="ac"/>
        <w:ind w:firstLineChars="345" w:firstLine="727"/>
        <w:rPr>
          <w:rFonts w:hAnsi="宋体"/>
          <w:szCs w:val="21"/>
        </w:rPr>
      </w:pPr>
      <w:r>
        <w:rPr>
          <w:rFonts w:hAnsi="宋体"/>
          <w:b/>
          <w:bCs/>
          <w:szCs w:val="21"/>
        </w:rPr>
        <w:t>项目编号:</w:t>
      </w:r>
      <w:r>
        <w:rPr>
          <w:rFonts w:hAnsi="宋体"/>
          <w:b/>
          <w:bCs/>
          <w:szCs w:val="21"/>
          <w:u w:val="single"/>
        </w:rPr>
        <w:t xml:space="preserve">                       </w:t>
      </w:r>
    </w:p>
    <w:p w:rsidR="00297735" w:rsidRDefault="006372DD">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297735" w:rsidRDefault="006372DD">
      <w:pPr>
        <w:spacing w:line="600" w:lineRule="exact"/>
        <w:ind w:firstLineChars="349" w:firstLine="736"/>
        <w:rPr>
          <w:rFonts w:ascii="宋体" w:hAnsi="宋体"/>
          <w:b/>
          <w:bCs/>
          <w:szCs w:val="21"/>
          <w:u w:val="single"/>
          <w:lang w:val="pt-BR"/>
        </w:rPr>
      </w:pPr>
      <w:proofErr w:type="gramStart"/>
      <w:r>
        <w:rPr>
          <w:rFonts w:ascii="宋体" w:hAnsi="宋体"/>
          <w:b/>
          <w:bCs/>
          <w:szCs w:val="21"/>
          <w:lang w:val="pt-BR"/>
        </w:rPr>
        <w:t>邮</w:t>
      </w:r>
      <w:proofErr w:type="gramEnd"/>
      <w:r>
        <w:rPr>
          <w:rFonts w:ascii="宋体" w:hAnsi="宋体"/>
          <w:b/>
          <w:bCs/>
          <w:szCs w:val="21"/>
          <w:lang w:val="pt-BR"/>
        </w:rPr>
        <w:t xml:space="preserve">    箱：</w:t>
      </w:r>
      <w:r>
        <w:rPr>
          <w:rFonts w:ascii="宋体" w:hAnsi="宋体"/>
          <w:b/>
          <w:bCs/>
          <w:szCs w:val="21"/>
          <w:u w:val="single"/>
          <w:lang w:val="pt-BR"/>
        </w:rPr>
        <w:t xml:space="preserve">                          </w:t>
      </w:r>
    </w:p>
    <w:p w:rsidR="00297735" w:rsidRDefault="00297735">
      <w:pPr>
        <w:pStyle w:val="ac"/>
        <w:ind w:firstLineChars="595" w:firstLine="1249"/>
        <w:rPr>
          <w:rFonts w:hAnsi="宋体"/>
          <w:szCs w:val="21"/>
          <w:lang w:val="pt-BR"/>
        </w:rPr>
      </w:pPr>
    </w:p>
    <w:p w:rsidR="00297735" w:rsidRDefault="00297735">
      <w:pPr>
        <w:pStyle w:val="ac"/>
        <w:ind w:firstLineChars="595" w:firstLine="1249"/>
        <w:rPr>
          <w:rFonts w:hAnsi="宋体"/>
          <w:szCs w:val="21"/>
          <w:lang w:val="pt-BR"/>
        </w:rPr>
      </w:pPr>
    </w:p>
    <w:p w:rsidR="00297735" w:rsidRDefault="006372DD">
      <w:pPr>
        <w:pStyle w:val="ac"/>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297735" w:rsidRDefault="00297735">
      <w:pPr>
        <w:spacing w:line="600" w:lineRule="exact"/>
        <w:rPr>
          <w:rFonts w:ascii="宋体" w:hAnsi="宋体"/>
          <w:b/>
          <w:bCs/>
          <w:szCs w:val="21"/>
          <w:lang w:val="pt-BR"/>
        </w:rPr>
      </w:pPr>
    </w:p>
    <w:p w:rsidR="00297735" w:rsidRDefault="006372DD" w:rsidP="004F3087">
      <w:pPr>
        <w:widowControl/>
        <w:spacing w:beforeLines="50" w:before="156" w:afterLines="50" w:after="156"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297735" w:rsidRDefault="006372DD" w:rsidP="004F3087">
      <w:pPr>
        <w:pStyle w:val="ac"/>
        <w:spacing w:afterLines="50" w:after="156" w:line="440" w:lineRule="exact"/>
        <w:jc w:val="left"/>
        <w:rPr>
          <w:rFonts w:hAnsi="宋体"/>
          <w:kern w:val="0"/>
          <w:szCs w:val="21"/>
        </w:rPr>
      </w:pPr>
      <w:r>
        <w:rPr>
          <w:rFonts w:hAnsi="宋体"/>
          <w:szCs w:val="21"/>
        </w:rPr>
        <w:t>致:</w:t>
      </w:r>
      <w:r>
        <w:rPr>
          <w:rFonts w:hAnsi="宋体" w:hint="eastAsia"/>
          <w:szCs w:val="21"/>
        </w:rPr>
        <w:t>南京城市职业学院</w:t>
      </w:r>
      <w:r>
        <w:rPr>
          <w:rFonts w:hAnsi="宋体" w:hint="eastAsia"/>
          <w:kern w:val="0"/>
          <w:szCs w:val="21"/>
        </w:rPr>
        <w:t>采购管理中心</w:t>
      </w:r>
    </w:p>
    <w:p w:rsidR="00297735" w:rsidRDefault="006372DD">
      <w:pPr>
        <w:pStyle w:val="afd"/>
        <w:spacing w:before="0" w:after="0" w:line="420" w:lineRule="exact"/>
        <w:ind w:leftChars="57" w:left="2115" w:hangingChars="950" w:hanging="1995"/>
        <w:rPr>
          <w:rFonts w:ascii="宋体" w:hAnsi="宋体"/>
          <w:sz w:val="21"/>
          <w:szCs w:val="21"/>
        </w:rPr>
      </w:pPr>
      <w:r>
        <w:rPr>
          <w:rFonts w:ascii="宋体" w:hAnsi="宋体"/>
          <w:sz w:val="21"/>
          <w:szCs w:val="21"/>
        </w:rPr>
        <w:t>根据贵方项目编号</w:t>
      </w:r>
      <w:r>
        <w:rPr>
          <w:rFonts w:ascii="宋体" w:hAnsi="宋体"/>
          <w:sz w:val="21"/>
          <w:szCs w:val="21"/>
          <w:u w:val="single"/>
        </w:rPr>
        <w:t xml:space="preserve">          </w:t>
      </w:r>
      <w:r>
        <w:rPr>
          <w:rFonts w:ascii="宋体" w:hAnsi="宋体"/>
          <w:sz w:val="21"/>
          <w:szCs w:val="21"/>
        </w:rPr>
        <w:t>投标邀请，正式授权下述签字人</w:t>
      </w:r>
      <w:r>
        <w:rPr>
          <w:rFonts w:ascii="宋体" w:hAnsi="宋体"/>
          <w:sz w:val="21"/>
          <w:szCs w:val="21"/>
          <w:u w:val="single"/>
        </w:rPr>
        <w:t xml:space="preserve">          </w:t>
      </w:r>
      <w:r>
        <w:rPr>
          <w:rFonts w:ascii="宋体" w:hAnsi="宋体"/>
          <w:sz w:val="21"/>
          <w:szCs w:val="21"/>
        </w:rPr>
        <w:t>（姓名和职务）</w:t>
      </w:r>
    </w:p>
    <w:p w:rsidR="00297735" w:rsidRDefault="006372DD">
      <w:pPr>
        <w:pStyle w:val="afd"/>
        <w:spacing w:before="0" w:after="0" w:line="420" w:lineRule="exact"/>
        <w:ind w:leftChars="57" w:left="2115" w:hangingChars="950" w:hanging="1995"/>
        <w:jc w:val="both"/>
        <w:rPr>
          <w:rFonts w:ascii="宋体" w:hAnsi="宋体"/>
          <w:sz w:val="21"/>
          <w:szCs w:val="21"/>
        </w:rPr>
      </w:pPr>
      <w:r>
        <w:rPr>
          <w:rFonts w:ascii="宋体" w:hAnsi="宋体"/>
          <w:sz w:val="21"/>
          <w:szCs w:val="21"/>
        </w:rPr>
        <w:t>代表</w:t>
      </w:r>
      <w:r>
        <w:rPr>
          <w:rFonts w:ascii="宋体" w:hAnsi="宋体"/>
          <w:sz w:val="21"/>
          <w:szCs w:val="21"/>
          <w:u w:val="single"/>
        </w:rPr>
        <w:t xml:space="preserve">                 </w:t>
      </w:r>
      <w:r>
        <w:rPr>
          <w:rFonts w:ascii="宋体" w:hAnsi="宋体"/>
          <w:sz w:val="21"/>
          <w:szCs w:val="21"/>
        </w:rPr>
        <w:t>（投标人单位名称），</w:t>
      </w:r>
      <w:r>
        <w:rPr>
          <w:rFonts w:ascii="宋体" w:hAnsi="宋体"/>
          <w:kern w:val="2"/>
          <w:sz w:val="21"/>
          <w:szCs w:val="21"/>
        </w:rPr>
        <w:t>全权处理本次项目投标的有关事宜。</w:t>
      </w:r>
    </w:p>
    <w:p w:rsidR="00297735" w:rsidRDefault="006372DD">
      <w:pPr>
        <w:pStyle w:val="ac"/>
        <w:spacing w:line="440" w:lineRule="exact"/>
        <w:ind w:firstLineChars="50" w:firstLine="105"/>
        <w:jc w:val="left"/>
        <w:rPr>
          <w:rFonts w:hAnsi="宋体"/>
          <w:szCs w:val="21"/>
        </w:rPr>
      </w:pPr>
      <w:r>
        <w:rPr>
          <w:rFonts w:hAnsi="宋体"/>
          <w:szCs w:val="21"/>
        </w:rPr>
        <w:t>据此函，签字</w:t>
      </w:r>
      <w:proofErr w:type="gramStart"/>
      <w:r>
        <w:rPr>
          <w:rFonts w:hAnsi="宋体"/>
          <w:szCs w:val="21"/>
        </w:rPr>
        <w:t>人兹宣布</w:t>
      </w:r>
      <w:proofErr w:type="gramEnd"/>
      <w:r>
        <w:rPr>
          <w:rFonts w:hAnsi="宋体"/>
          <w:szCs w:val="21"/>
          <w:lang w:val="zh-CN"/>
        </w:rPr>
        <w:t>同意如下</w:t>
      </w:r>
      <w:r>
        <w:rPr>
          <w:rFonts w:hAnsi="宋体"/>
          <w:szCs w:val="21"/>
        </w:rPr>
        <w:t>：</w:t>
      </w:r>
    </w:p>
    <w:p w:rsidR="00297735" w:rsidRDefault="006372DD">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297735" w:rsidRDefault="006372DD">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（2）我们完全理解贵方不一定将合同授予最低报价的投标人，并有权拒绝所有的投标。同时也理解你们不承担我们本次投标的费用。</w:t>
      </w:r>
    </w:p>
    <w:p w:rsidR="00297735" w:rsidRDefault="006372DD">
      <w:pPr>
        <w:pStyle w:val="afd"/>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297735" w:rsidRDefault="006372DD">
      <w:pPr>
        <w:pStyle w:val="ac"/>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297735" w:rsidRDefault="006372DD">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297735" w:rsidRDefault="006372DD">
      <w:pPr>
        <w:pStyle w:val="ac"/>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297735" w:rsidRDefault="006372DD">
      <w:pPr>
        <w:spacing w:line="440" w:lineRule="exact"/>
        <w:ind w:leftChars="-171" w:left="-359" w:firstLineChars="150" w:firstLine="315"/>
        <w:jc w:val="left"/>
        <w:rPr>
          <w:rFonts w:ascii="宋体" w:hAnsi="宋体"/>
          <w:szCs w:val="21"/>
        </w:rPr>
      </w:pPr>
      <w:r>
        <w:rPr>
          <w:rFonts w:ascii="宋体" w:hAnsi="宋体"/>
          <w:szCs w:val="21"/>
        </w:rPr>
        <w:t>（7）我们保证按合同要求</w:t>
      </w:r>
      <w:r>
        <w:rPr>
          <w:rFonts w:ascii="宋体" w:hAnsi="宋体" w:hint="eastAsia"/>
          <w:szCs w:val="21"/>
        </w:rPr>
        <w:t>提供服务</w:t>
      </w:r>
      <w:r>
        <w:rPr>
          <w:rFonts w:ascii="宋体" w:hAnsi="宋体"/>
          <w:szCs w:val="21"/>
        </w:rPr>
        <w:t>，如有假冒伪劣，愿意接受贵方按合同规定的一切处罚。</w:t>
      </w:r>
    </w:p>
    <w:p w:rsidR="00297735" w:rsidRDefault="006372DD">
      <w:pPr>
        <w:pStyle w:val="ac"/>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297735" w:rsidRDefault="006372DD">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297735" w:rsidRDefault="006372DD">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297735" w:rsidRDefault="006372DD">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297735" w:rsidRDefault="006372DD">
      <w:pPr>
        <w:pStyle w:val="ac"/>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297735" w:rsidRDefault="006372DD">
      <w:pPr>
        <w:pStyle w:val="ac"/>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297735" w:rsidRDefault="006372DD">
      <w:pPr>
        <w:pStyle w:val="ac"/>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297735" w:rsidRDefault="00297735">
      <w:pPr>
        <w:widowControl/>
        <w:spacing w:before="19" w:line="440" w:lineRule="exact"/>
        <w:ind w:firstLineChars="845" w:firstLine="1781"/>
        <w:rPr>
          <w:rFonts w:ascii="宋体" w:hAnsi="宋体"/>
          <w:b/>
          <w:szCs w:val="21"/>
        </w:rPr>
      </w:pPr>
    </w:p>
    <w:p w:rsidR="00297735" w:rsidRDefault="00297735">
      <w:pPr>
        <w:widowControl/>
        <w:spacing w:before="19" w:line="440" w:lineRule="exact"/>
        <w:ind w:firstLineChars="845" w:firstLine="1781"/>
        <w:rPr>
          <w:rFonts w:ascii="宋体" w:hAnsi="宋体"/>
          <w:b/>
          <w:szCs w:val="21"/>
        </w:rPr>
      </w:pPr>
    </w:p>
    <w:p w:rsidR="00297735" w:rsidRDefault="00297735">
      <w:pPr>
        <w:widowControl/>
        <w:spacing w:before="19" w:line="440" w:lineRule="exact"/>
        <w:ind w:firstLineChars="845" w:firstLine="1781"/>
        <w:rPr>
          <w:rFonts w:ascii="宋体" w:hAnsi="宋体"/>
          <w:b/>
          <w:szCs w:val="21"/>
        </w:rPr>
      </w:pPr>
    </w:p>
    <w:p w:rsidR="00297735" w:rsidRDefault="00297735">
      <w:pPr>
        <w:widowControl/>
        <w:tabs>
          <w:tab w:val="left" w:pos="360"/>
        </w:tabs>
        <w:spacing w:before="67" w:line="360" w:lineRule="auto"/>
        <w:ind w:right="-360"/>
        <w:rPr>
          <w:rFonts w:ascii="宋体" w:hAnsi="宋体"/>
          <w:szCs w:val="21"/>
        </w:rPr>
      </w:pPr>
      <w:bookmarkStart w:id="37" w:name="_Toc136924766"/>
      <w:bookmarkStart w:id="38" w:name="_Toc157775459"/>
    </w:p>
    <w:p w:rsidR="00297735" w:rsidRDefault="00297735">
      <w:pPr>
        <w:widowControl/>
        <w:tabs>
          <w:tab w:val="left" w:pos="360"/>
        </w:tabs>
        <w:spacing w:before="67" w:line="360" w:lineRule="auto"/>
        <w:ind w:right="-360"/>
        <w:rPr>
          <w:rFonts w:ascii="宋体" w:hAnsi="宋体"/>
          <w:szCs w:val="21"/>
        </w:rPr>
      </w:pPr>
    </w:p>
    <w:p w:rsidR="00294702" w:rsidRDefault="00294702">
      <w:pPr>
        <w:pStyle w:val="ac"/>
        <w:numPr>
          <w:ilvl w:val="0"/>
          <w:numId w:val="5"/>
        </w:numPr>
        <w:jc w:val="center"/>
        <w:rPr>
          <w:rFonts w:hAnsi="宋体"/>
          <w:sz w:val="36"/>
          <w:szCs w:val="36"/>
        </w:rPr>
      </w:pPr>
      <w:bookmarkStart w:id="39" w:name="_Toc157775468"/>
      <w:bookmarkEnd w:id="37"/>
      <w:bookmarkEnd w:id="38"/>
      <w:r>
        <w:rPr>
          <w:rFonts w:hAnsi="宋体" w:hint="eastAsia"/>
          <w:b/>
          <w:sz w:val="36"/>
          <w:szCs w:val="36"/>
        </w:rPr>
        <w:lastRenderedPageBreak/>
        <w:t>报价单</w:t>
      </w:r>
    </w:p>
    <w:p w:rsidR="00294702" w:rsidRDefault="00294702" w:rsidP="00294702">
      <w:pPr>
        <w:rPr>
          <w:rFonts w:ascii="宋体" w:hAnsi="宋体"/>
          <w:sz w:val="24"/>
        </w:rPr>
      </w:pPr>
    </w:p>
    <w:p w:rsidR="00294702" w:rsidRDefault="00294702" w:rsidP="00294702">
      <w:pPr>
        <w:spacing w:line="360" w:lineRule="auto"/>
        <w:rPr>
          <w:rFonts w:ascii="宋体" w:hAnsi="宋体"/>
          <w:sz w:val="24"/>
          <w:u w:val="single"/>
        </w:rPr>
      </w:pPr>
      <w:r>
        <w:rPr>
          <w:rFonts w:ascii="宋体" w:hAnsi="宋体" w:hint="eastAsia"/>
          <w:sz w:val="24"/>
        </w:rPr>
        <w:t>致：</w:t>
      </w:r>
      <w:r>
        <w:rPr>
          <w:rFonts w:ascii="宋体" w:hAnsi="宋体" w:hint="eastAsia"/>
          <w:sz w:val="24"/>
          <w:u w:val="single"/>
        </w:rPr>
        <w:t xml:space="preserve">                      </w:t>
      </w:r>
    </w:p>
    <w:p w:rsidR="00294702" w:rsidRDefault="00294702" w:rsidP="00294702">
      <w:pPr>
        <w:spacing w:line="360" w:lineRule="auto"/>
        <w:rPr>
          <w:rFonts w:ascii="宋体" w:hAnsi="宋体"/>
          <w:sz w:val="24"/>
        </w:rPr>
      </w:pPr>
    </w:p>
    <w:p w:rsidR="00294702" w:rsidRDefault="00294702" w:rsidP="00294702">
      <w:pPr>
        <w:spacing w:line="360" w:lineRule="auto"/>
        <w:ind w:firstLineChars="200" w:firstLine="480"/>
        <w:rPr>
          <w:rFonts w:ascii="宋体" w:hAnsi="宋体"/>
          <w:sz w:val="24"/>
        </w:rPr>
      </w:pPr>
      <w:r>
        <w:rPr>
          <w:rFonts w:ascii="宋体" w:hAnsi="宋体" w:hint="eastAsia"/>
          <w:sz w:val="24"/>
        </w:rPr>
        <w:t>（一）我公司仔细研究了本项目比选文件和委托代理项目的基本情况，根据本公司的实际情况，本公司愿意遵守比选文件要求，招标代理服务费按照国家发展计划委员会2002年10月颁发的（计价格[2002]1980号）文规定，招标代理费报价为（计价格[2002]1980号）文规定标准下浮</w:t>
      </w:r>
      <w:r>
        <w:rPr>
          <w:rFonts w:ascii="宋体" w:hAnsi="宋体" w:hint="eastAsia"/>
          <w:sz w:val="24"/>
          <w:u w:val="single"/>
        </w:rPr>
        <w:t xml:space="preserve">    </w:t>
      </w:r>
      <w:r>
        <w:rPr>
          <w:rFonts w:ascii="宋体" w:hAnsi="宋体" w:hint="eastAsia"/>
          <w:sz w:val="24"/>
        </w:rPr>
        <w:t>%</w:t>
      </w:r>
    </w:p>
    <w:p w:rsidR="00294702" w:rsidRDefault="00294702" w:rsidP="00294702">
      <w:pPr>
        <w:spacing w:line="360" w:lineRule="auto"/>
        <w:ind w:firstLineChars="200" w:firstLine="480"/>
        <w:rPr>
          <w:rFonts w:ascii="宋体" w:hAnsi="宋体"/>
          <w:sz w:val="24"/>
        </w:rPr>
      </w:pPr>
      <w:r>
        <w:rPr>
          <w:rFonts w:ascii="宋体" w:hAnsi="宋体" w:hint="eastAsia"/>
          <w:sz w:val="24"/>
        </w:rPr>
        <w:t>（二）我单位将严格按照国家法律、法规及政府采购主管部门的有关规定和贵公司招标文件及我方的比选承诺，认真</w:t>
      </w:r>
      <w:proofErr w:type="gramStart"/>
      <w:r>
        <w:rPr>
          <w:rFonts w:ascii="宋体" w:hAnsi="宋体" w:hint="eastAsia"/>
          <w:sz w:val="24"/>
        </w:rPr>
        <w:t>履</w:t>
      </w:r>
      <w:proofErr w:type="gramEnd"/>
      <w:r w:rsidR="005225C0">
        <w:rPr>
          <w:rFonts w:ascii="宋体" w:hAnsi="宋体" w:hint="eastAsia"/>
          <w:sz w:val="24"/>
        </w:rPr>
        <w:t>办公</w:t>
      </w:r>
      <w:r>
        <w:rPr>
          <w:rFonts w:ascii="宋体" w:hAnsi="宋体" w:hint="eastAsia"/>
          <w:sz w:val="24"/>
        </w:rPr>
        <w:t>府采购代理义务。</w:t>
      </w:r>
    </w:p>
    <w:p w:rsidR="00294702" w:rsidRDefault="00294702" w:rsidP="00294702">
      <w:pPr>
        <w:spacing w:line="360" w:lineRule="auto"/>
        <w:ind w:firstLineChars="200" w:firstLine="480"/>
        <w:rPr>
          <w:rFonts w:ascii="宋体" w:hAnsi="宋体"/>
          <w:sz w:val="24"/>
        </w:rPr>
      </w:pPr>
      <w:r>
        <w:rPr>
          <w:rFonts w:ascii="宋体" w:hAnsi="宋体" w:hint="eastAsia"/>
          <w:sz w:val="24"/>
        </w:rPr>
        <w:t>（三）贵单位的比选文件、比选结果通知书和本申请文件将构成约束我们双方的合同。</w:t>
      </w:r>
    </w:p>
    <w:p w:rsidR="00294702" w:rsidRDefault="00294702" w:rsidP="00294702">
      <w:pPr>
        <w:spacing w:line="360" w:lineRule="auto"/>
        <w:ind w:firstLineChars="200" w:firstLine="480"/>
        <w:rPr>
          <w:rFonts w:ascii="宋体" w:hAnsi="宋体"/>
          <w:sz w:val="24"/>
        </w:rPr>
      </w:pPr>
    </w:p>
    <w:p w:rsidR="00294702" w:rsidRDefault="00294702" w:rsidP="00294702">
      <w:pPr>
        <w:spacing w:line="360" w:lineRule="auto"/>
        <w:rPr>
          <w:rFonts w:ascii="宋体" w:hAnsi="宋体"/>
          <w:sz w:val="24"/>
        </w:rPr>
      </w:pPr>
      <w:r>
        <w:rPr>
          <w:rFonts w:ascii="宋体" w:hAnsi="宋体"/>
          <w:sz w:val="24"/>
        </w:rPr>
        <w:t xml:space="preserve">     </w:t>
      </w:r>
      <w:r>
        <w:rPr>
          <w:rFonts w:ascii="宋体" w:hAnsi="宋体" w:hint="eastAsia"/>
          <w:sz w:val="24"/>
        </w:rPr>
        <w:t>特此承诺。</w:t>
      </w:r>
    </w:p>
    <w:p w:rsidR="00294702" w:rsidRDefault="00294702" w:rsidP="00294702">
      <w:pPr>
        <w:spacing w:line="360" w:lineRule="auto"/>
        <w:rPr>
          <w:rFonts w:ascii="宋体" w:hAnsi="宋体"/>
          <w:sz w:val="24"/>
        </w:rPr>
      </w:pPr>
    </w:p>
    <w:p w:rsidR="00294702" w:rsidRDefault="00294702" w:rsidP="00294702">
      <w:pPr>
        <w:spacing w:line="360" w:lineRule="auto"/>
        <w:rPr>
          <w:rFonts w:ascii="宋体" w:hAnsi="宋体"/>
          <w:sz w:val="24"/>
        </w:rPr>
      </w:pPr>
    </w:p>
    <w:p w:rsidR="00294702" w:rsidRDefault="00294702" w:rsidP="00294702">
      <w:pPr>
        <w:spacing w:line="360" w:lineRule="auto"/>
        <w:ind w:firstLineChars="200" w:firstLine="480"/>
        <w:rPr>
          <w:rFonts w:ascii="宋体" w:hAnsi="宋体"/>
          <w:sz w:val="24"/>
        </w:rPr>
      </w:pPr>
      <w:r>
        <w:rPr>
          <w:rFonts w:ascii="宋体" w:hAnsi="宋体" w:hint="eastAsia"/>
          <w:sz w:val="24"/>
        </w:rPr>
        <w:t>比选申请人：（公章）</w:t>
      </w:r>
      <w:r>
        <w:rPr>
          <w:rFonts w:ascii="宋体" w:hAnsi="宋体"/>
          <w:sz w:val="24"/>
        </w:rPr>
        <w:t xml:space="preserve">         </w:t>
      </w:r>
    </w:p>
    <w:p w:rsidR="00294702" w:rsidRDefault="00294702" w:rsidP="00294702">
      <w:pPr>
        <w:spacing w:line="360" w:lineRule="auto"/>
        <w:rPr>
          <w:rFonts w:ascii="宋体" w:hAnsi="宋体"/>
          <w:sz w:val="24"/>
        </w:rPr>
      </w:pPr>
    </w:p>
    <w:p w:rsidR="00294702" w:rsidRDefault="00294702" w:rsidP="00294702">
      <w:pPr>
        <w:spacing w:line="360" w:lineRule="auto"/>
        <w:ind w:firstLineChars="200" w:firstLine="480"/>
        <w:rPr>
          <w:rFonts w:ascii="宋体" w:hAnsi="宋体"/>
          <w:sz w:val="24"/>
        </w:rPr>
      </w:pPr>
      <w:r>
        <w:rPr>
          <w:rFonts w:ascii="宋体" w:hAnsi="宋体" w:hint="eastAsia"/>
          <w:sz w:val="24"/>
        </w:rPr>
        <w:t>法定代表人或授权代表签字：（签字）</w:t>
      </w:r>
      <w:r>
        <w:rPr>
          <w:rFonts w:ascii="宋体" w:hAnsi="宋体"/>
          <w:sz w:val="24"/>
        </w:rPr>
        <w:t xml:space="preserve">       </w:t>
      </w:r>
    </w:p>
    <w:p w:rsidR="00294702" w:rsidRDefault="00294702" w:rsidP="00294702">
      <w:pPr>
        <w:spacing w:line="360" w:lineRule="auto"/>
        <w:rPr>
          <w:rFonts w:ascii="宋体" w:hAnsi="宋体"/>
          <w:sz w:val="24"/>
        </w:rPr>
      </w:pPr>
      <w:r>
        <w:rPr>
          <w:rFonts w:ascii="宋体" w:hAnsi="宋体"/>
          <w:sz w:val="24"/>
        </w:rPr>
        <w:t> </w:t>
      </w:r>
    </w:p>
    <w:p w:rsidR="00294702" w:rsidRDefault="00294702" w:rsidP="00294702">
      <w:pPr>
        <w:spacing w:line="360" w:lineRule="auto"/>
        <w:rPr>
          <w:rFonts w:ascii="宋体" w:hAnsi="宋体"/>
          <w:sz w:val="24"/>
        </w:rPr>
      </w:pPr>
    </w:p>
    <w:p w:rsidR="00294702" w:rsidRDefault="00294702" w:rsidP="00294702">
      <w:pPr>
        <w:spacing w:line="360" w:lineRule="auto"/>
        <w:rPr>
          <w:rFonts w:ascii="宋体" w:hAnsi="宋体"/>
          <w:sz w:val="24"/>
        </w:rPr>
      </w:pPr>
      <w:r>
        <w:rPr>
          <w:rFonts w:ascii="宋体" w:hAnsi="宋体"/>
          <w:sz w:val="24"/>
        </w:rPr>
        <w:t xml:space="preserve">                                  </w:t>
      </w:r>
      <w:r>
        <w:rPr>
          <w:rFonts w:ascii="宋体" w:hAnsi="宋体" w:hint="eastAsia"/>
          <w:sz w:val="24"/>
        </w:rPr>
        <w:t xml:space="preserve">    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294702" w:rsidRDefault="00294702">
      <w:pPr>
        <w:spacing w:line="520" w:lineRule="exact"/>
        <w:ind w:firstLineChars="1700" w:firstLine="3570"/>
        <w:rPr>
          <w:rFonts w:ascii="宋体" w:hAnsi="宋体"/>
          <w:szCs w:val="21"/>
          <w:u w:val="single"/>
        </w:rPr>
      </w:pPr>
    </w:p>
    <w:p w:rsidR="00294702" w:rsidRDefault="00294702">
      <w:pPr>
        <w:spacing w:line="520" w:lineRule="exact"/>
        <w:rPr>
          <w:rFonts w:ascii="宋体" w:hAnsi="宋体"/>
          <w:sz w:val="36"/>
          <w:szCs w:val="36"/>
          <w:u w:val="single"/>
        </w:rPr>
      </w:pPr>
    </w:p>
    <w:p w:rsidR="00294702" w:rsidRDefault="00294702">
      <w:pPr>
        <w:spacing w:line="520" w:lineRule="exact"/>
        <w:rPr>
          <w:rFonts w:ascii="宋体" w:hAnsi="宋体"/>
          <w:sz w:val="36"/>
          <w:szCs w:val="36"/>
          <w:u w:val="single"/>
        </w:rPr>
      </w:pPr>
    </w:p>
    <w:p w:rsidR="00294702" w:rsidRDefault="00294702">
      <w:pPr>
        <w:spacing w:line="520" w:lineRule="exact"/>
        <w:rPr>
          <w:rFonts w:ascii="宋体" w:hAnsi="宋体"/>
          <w:sz w:val="36"/>
          <w:szCs w:val="36"/>
          <w:u w:val="single"/>
        </w:rPr>
      </w:pPr>
    </w:p>
    <w:p w:rsidR="00294702" w:rsidRDefault="00294702">
      <w:pPr>
        <w:spacing w:line="520" w:lineRule="exact"/>
        <w:rPr>
          <w:rFonts w:ascii="宋体" w:hAnsi="宋体"/>
          <w:sz w:val="36"/>
          <w:szCs w:val="36"/>
          <w:u w:val="single"/>
        </w:rPr>
      </w:pPr>
    </w:p>
    <w:p w:rsidR="00294702" w:rsidRDefault="00294702">
      <w:pPr>
        <w:spacing w:line="520" w:lineRule="exact"/>
        <w:rPr>
          <w:rFonts w:ascii="宋体" w:hAnsi="宋体"/>
          <w:sz w:val="36"/>
          <w:szCs w:val="36"/>
          <w:u w:val="single"/>
        </w:rPr>
      </w:pPr>
    </w:p>
    <w:p w:rsidR="00294702" w:rsidRDefault="00294702">
      <w:pPr>
        <w:spacing w:line="520" w:lineRule="exact"/>
        <w:rPr>
          <w:rFonts w:ascii="宋体" w:hAnsi="宋体"/>
          <w:sz w:val="36"/>
          <w:szCs w:val="36"/>
          <w:u w:val="single"/>
        </w:rPr>
      </w:pPr>
    </w:p>
    <w:p w:rsidR="00294702" w:rsidRDefault="00294702">
      <w:pPr>
        <w:jc w:val="center"/>
        <w:rPr>
          <w:rFonts w:ascii="宋体" w:hAnsi="宋体"/>
          <w:b/>
          <w:sz w:val="36"/>
          <w:szCs w:val="36"/>
        </w:rPr>
      </w:pPr>
      <w:r>
        <w:rPr>
          <w:rFonts w:ascii="宋体" w:hAnsi="宋体"/>
          <w:b/>
          <w:sz w:val="36"/>
          <w:szCs w:val="36"/>
        </w:rPr>
        <w:lastRenderedPageBreak/>
        <w:t>三、</w:t>
      </w:r>
      <w:bookmarkStart w:id="40" w:name="_Toc157775469"/>
      <w:bookmarkEnd w:id="39"/>
      <w:r>
        <w:rPr>
          <w:rFonts w:ascii="宋体" w:hAnsi="宋体"/>
          <w:b/>
          <w:sz w:val="36"/>
          <w:szCs w:val="36"/>
        </w:rPr>
        <w:t>服务承诺书</w:t>
      </w:r>
      <w:bookmarkStart w:id="41" w:name="_Toc417892821"/>
    </w:p>
    <w:p w:rsidR="00294702" w:rsidRDefault="00294702">
      <w:pPr>
        <w:jc w:val="left"/>
        <w:rPr>
          <w:rFonts w:ascii="宋体" w:hAnsi="宋体"/>
          <w:szCs w:val="21"/>
        </w:rPr>
      </w:pPr>
      <w:r>
        <w:rPr>
          <w:rFonts w:ascii="宋体" w:hAnsi="宋体"/>
          <w:szCs w:val="21"/>
        </w:rPr>
        <w:t>（格式由投标人自定、加盖投标人公章）</w:t>
      </w:r>
      <w:bookmarkEnd w:id="41"/>
    </w:p>
    <w:p w:rsidR="00294702" w:rsidRDefault="00294702">
      <w:pPr>
        <w:pStyle w:val="ac"/>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294702" w:rsidRDefault="00294702">
      <w:pPr>
        <w:pStyle w:val="ac"/>
        <w:spacing w:line="360" w:lineRule="auto"/>
        <w:jc w:val="left"/>
        <w:rPr>
          <w:rFonts w:hAnsi="宋体"/>
          <w:szCs w:val="21"/>
        </w:rPr>
      </w:pPr>
    </w:p>
    <w:bookmarkEnd w:id="40"/>
    <w:p w:rsidR="00297735" w:rsidRDefault="00297735">
      <w:pPr>
        <w:ind w:firstLineChars="950" w:firstLine="1995"/>
        <w:rPr>
          <w:rFonts w:ascii="宋体" w:hAnsi="宋体"/>
          <w:szCs w:val="21"/>
        </w:rPr>
      </w:pPr>
    </w:p>
    <w:p w:rsidR="00297735" w:rsidRDefault="006372DD" w:rsidP="004F3087">
      <w:pPr>
        <w:pStyle w:val="ac"/>
        <w:spacing w:afterLines="100" w:after="312" w:line="440" w:lineRule="exact"/>
        <w:jc w:val="center"/>
        <w:rPr>
          <w:rFonts w:hAnsi="宋体"/>
          <w:b/>
          <w:bCs/>
          <w:sz w:val="36"/>
          <w:szCs w:val="36"/>
        </w:rPr>
      </w:pPr>
      <w:r>
        <w:rPr>
          <w:rFonts w:hAnsi="宋体"/>
          <w:b/>
          <w:bCs/>
          <w:sz w:val="36"/>
          <w:szCs w:val="36"/>
        </w:rPr>
        <w:t>四、资格证明文件(供</w:t>
      </w:r>
      <w:r>
        <w:rPr>
          <w:rFonts w:hAnsi="宋体"/>
          <w:b/>
          <w:sz w:val="36"/>
          <w:szCs w:val="36"/>
        </w:rPr>
        <w:t>资质审查时</w:t>
      </w:r>
      <w:r>
        <w:rPr>
          <w:rFonts w:hAnsi="宋体"/>
          <w:b/>
          <w:bCs/>
          <w:sz w:val="36"/>
          <w:szCs w:val="36"/>
        </w:rPr>
        <w:t>使用)</w:t>
      </w:r>
    </w:p>
    <w:p w:rsidR="00297735" w:rsidRDefault="006372DD">
      <w:pPr>
        <w:spacing w:line="440" w:lineRule="exact"/>
        <w:rPr>
          <w:rFonts w:ascii="宋体" w:hAnsi="宋体"/>
          <w:szCs w:val="21"/>
        </w:rPr>
      </w:pPr>
      <w:r>
        <w:rPr>
          <w:rFonts w:ascii="宋体" w:hAnsi="宋体" w:hint="eastAsia"/>
          <w:szCs w:val="21"/>
        </w:rPr>
        <w:t>1、具有独立承担民事责任的能力（须提供法人或者其他组织的营业执照等证明文件，自然人的身份证明），法人代表授权书，经营范围须</w:t>
      </w:r>
      <w:r w:rsidR="00FB5A74">
        <w:rPr>
          <w:rFonts w:ascii="宋体" w:hAnsi="宋体" w:hint="eastAsia"/>
          <w:szCs w:val="21"/>
        </w:rPr>
        <w:t>符合项目需求</w:t>
      </w:r>
      <w:r>
        <w:rPr>
          <w:rFonts w:ascii="宋体" w:hAnsi="宋体" w:hint="eastAsia"/>
          <w:szCs w:val="21"/>
        </w:rPr>
        <w:t>；</w:t>
      </w:r>
    </w:p>
    <w:p w:rsidR="00297735" w:rsidRDefault="006372DD">
      <w:pPr>
        <w:spacing w:line="440" w:lineRule="exact"/>
        <w:rPr>
          <w:rFonts w:ascii="宋体" w:hAnsi="宋体"/>
          <w:szCs w:val="21"/>
        </w:rPr>
      </w:pPr>
      <w:r>
        <w:rPr>
          <w:rFonts w:ascii="宋体" w:hAnsi="宋体" w:hint="eastAsia"/>
          <w:szCs w:val="21"/>
        </w:rPr>
        <w:t>2、业绩证明材料；</w:t>
      </w:r>
    </w:p>
    <w:p w:rsidR="00297735" w:rsidRDefault="006372DD">
      <w:pPr>
        <w:spacing w:line="440" w:lineRule="exact"/>
        <w:rPr>
          <w:rFonts w:ascii="宋体" w:hAnsi="宋体"/>
          <w:szCs w:val="21"/>
        </w:rPr>
      </w:pPr>
      <w:r>
        <w:rPr>
          <w:rFonts w:ascii="宋体" w:hAnsi="宋体" w:hint="eastAsia"/>
          <w:szCs w:val="21"/>
        </w:rPr>
        <w:t>3、具有履行合同所必需的设备和专业技术能力；</w:t>
      </w:r>
    </w:p>
    <w:p w:rsidR="00297735" w:rsidRDefault="006372DD">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297735" w:rsidRDefault="006372DD">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297735" w:rsidRDefault="00297735">
      <w:pPr>
        <w:spacing w:line="440" w:lineRule="exact"/>
        <w:ind w:firstLineChars="196" w:firstLine="412"/>
        <w:rPr>
          <w:rFonts w:ascii="宋体" w:hAnsi="宋体"/>
          <w:bCs/>
          <w:szCs w:val="21"/>
        </w:rPr>
      </w:pPr>
    </w:p>
    <w:p w:rsidR="00297735" w:rsidRDefault="00297735">
      <w:pPr>
        <w:spacing w:line="440" w:lineRule="exact"/>
        <w:ind w:firstLineChars="196" w:firstLine="412"/>
        <w:rPr>
          <w:rFonts w:ascii="宋体" w:hAnsi="宋体"/>
          <w:bCs/>
          <w:szCs w:val="21"/>
        </w:rPr>
      </w:pPr>
    </w:p>
    <w:p w:rsidR="00297735" w:rsidRDefault="006372DD">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297735" w:rsidRDefault="006372DD">
      <w:pPr>
        <w:widowControl/>
        <w:spacing w:line="440" w:lineRule="exact"/>
        <w:jc w:val="left"/>
        <w:rPr>
          <w:rFonts w:ascii="宋体" w:hAnsi="宋体"/>
          <w:bCs/>
          <w:szCs w:val="21"/>
        </w:rPr>
      </w:pPr>
      <w:r>
        <w:rPr>
          <w:rFonts w:ascii="宋体" w:hAnsi="宋体"/>
          <w:szCs w:val="21"/>
        </w:rPr>
        <w:t>（格式由投标人自定，加盖投标人公章。）</w:t>
      </w:r>
    </w:p>
    <w:p w:rsidR="00297735" w:rsidRDefault="006372DD">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297735" w:rsidRDefault="006372DD">
      <w:pPr>
        <w:jc w:val="center"/>
        <w:rPr>
          <w:rFonts w:ascii="宋体" w:hAnsi="宋体"/>
          <w:b/>
          <w:sz w:val="36"/>
          <w:szCs w:val="36"/>
        </w:rPr>
      </w:pPr>
      <w:r>
        <w:rPr>
          <w:rFonts w:ascii="宋体" w:hAnsi="宋体" w:hint="eastAsia"/>
          <w:b/>
          <w:sz w:val="36"/>
          <w:szCs w:val="36"/>
        </w:rPr>
        <w:t>授权委托书</w:t>
      </w:r>
    </w:p>
    <w:p w:rsidR="00297735" w:rsidRDefault="006372DD">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297735" w:rsidRDefault="006372DD">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南京城市职业学院（南京市广播电视大学）</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297735" w:rsidRDefault="006372DD">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297735" w:rsidRDefault="006372DD">
      <w:pPr>
        <w:spacing w:line="440" w:lineRule="exact"/>
        <w:ind w:firstLineChars="200" w:firstLine="420"/>
        <w:rPr>
          <w:rFonts w:ascii="宋体" w:hAnsi="宋体"/>
          <w:szCs w:val="21"/>
        </w:rPr>
      </w:pPr>
      <w:r>
        <w:rPr>
          <w:rFonts w:ascii="宋体" w:hAnsi="宋体"/>
          <w:szCs w:val="21"/>
        </w:rPr>
        <w:t>代理人无转委托权。特此委托。</w:t>
      </w:r>
    </w:p>
    <w:p w:rsidR="00297735" w:rsidRDefault="00297735">
      <w:pPr>
        <w:spacing w:line="440" w:lineRule="exact"/>
        <w:rPr>
          <w:rFonts w:ascii="宋体" w:hAnsi="宋体"/>
          <w:szCs w:val="21"/>
        </w:rPr>
      </w:pPr>
    </w:p>
    <w:p w:rsidR="00297735" w:rsidRDefault="006372DD">
      <w:pPr>
        <w:spacing w:line="440" w:lineRule="exact"/>
        <w:jc w:val="right"/>
        <w:rPr>
          <w:rFonts w:ascii="宋体" w:hAnsi="宋体"/>
          <w:szCs w:val="21"/>
        </w:rPr>
      </w:pPr>
      <w:r>
        <w:rPr>
          <w:rFonts w:ascii="宋体" w:hAnsi="宋体" w:hint="eastAsia"/>
          <w:szCs w:val="21"/>
        </w:rPr>
        <w:t>（投标单位）法定代表人签字或盖章：</w:t>
      </w:r>
    </w:p>
    <w:p w:rsidR="00297735" w:rsidRDefault="006372DD">
      <w:pPr>
        <w:spacing w:line="440" w:lineRule="exact"/>
        <w:jc w:val="right"/>
        <w:rPr>
          <w:rFonts w:ascii="宋体" w:hAnsi="宋体"/>
          <w:szCs w:val="21"/>
        </w:rPr>
      </w:pPr>
      <w:r>
        <w:rPr>
          <w:rFonts w:ascii="宋体" w:hAnsi="宋体" w:hint="eastAsia"/>
          <w:szCs w:val="21"/>
        </w:rPr>
        <w:t>（投标单位）公章：</w:t>
      </w:r>
    </w:p>
    <w:p w:rsidR="00297735" w:rsidRDefault="006372DD">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297735" w:rsidRDefault="00167A5B">
      <w:pPr>
        <w:spacing w:line="440" w:lineRule="exact"/>
        <w:rPr>
          <w:rFonts w:ascii="宋体" w:hAnsi="宋体"/>
          <w:szCs w:val="21"/>
        </w:rPr>
      </w:pPr>
      <w:r>
        <w:rPr>
          <w:rFonts w:ascii="宋体" w:hAnsi="宋体"/>
          <w:noProof/>
          <w:szCs w:val="21"/>
        </w:rPr>
        <w:pict>
          <v:shape id="Text Box 2" o:spid="_x0000_s1027" type="#_x0000_t202" style="position:absolute;left:0;text-align:left;margin-left:45pt;margin-top:11.8pt;width:5in;height:21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297735" w:rsidRDefault="00297735">
                  <w:pPr>
                    <w:jc w:val="center"/>
                    <w:rPr>
                      <w:rFonts w:ascii="宋体"/>
                      <w:sz w:val="24"/>
                    </w:rPr>
                  </w:pPr>
                </w:p>
                <w:p w:rsidR="00297735" w:rsidRDefault="00297735">
                  <w:pPr>
                    <w:jc w:val="center"/>
                    <w:rPr>
                      <w:rFonts w:ascii="宋体"/>
                      <w:sz w:val="24"/>
                    </w:rPr>
                  </w:pPr>
                </w:p>
                <w:p w:rsidR="00297735" w:rsidRDefault="00297735">
                  <w:pPr>
                    <w:jc w:val="center"/>
                    <w:rPr>
                      <w:rFonts w:ascii="宋体"/>
                      <w:sz w:val="24"/>
                    </w:rPr>
                  </w:pPr>
                </w:p>
                <w:p w:rsidR="00297735" w:rsidRDefault="00297735">
                  <w:pPr>
                    <w:jc w:val="center"/>
                    <w:rPr>
                      <w:rFonts w:ascii="宋体"/>
                      <w:sz w:val="24"/>
                    </w:rPr>
                  </w:pPr>
                </w:p>
                <w:p w:rsidR="00297735" w:rsidRDefault="00297735">
                  <w:pPr>
                    <w:rPr>
                      <w:rFonts w:ascii="宋体"/>
                      <w:sz w:val="24"/>
                    </w:rPr>
                  </w:pPr>
                </w:p>
                <w:p w:rsidR="00297735" w:rsidRDefault="006372DD">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w: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6372DD">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297735" w:rsidRDefault="006372DD">
      <w:pPr>
        <w:spacing w:line="440" w:lineRule="exact"/>
        <w:rPr>
          <w:rFonts w:ascii="宋体" w:hAnsi="宋体"/>
          <w:b/>
          <w:sz w:val="36"/>
          <w:szCs w:val="36"/>
        </w:rPr>
      </w:pPr>
      <w:r>
        <w:rPr>
          <w:rFonts w:ascii="宋体" w:hAnsi="宋体" w:hint="eastAsia"/>
          <w:b/>
          <w:sz w:val="36"/>
          <w:szCs w:val="36"/>
        </w:rPr>
        <w:t>没有重大违法记录的书面声明</w:t>
      </w:r>
    </w:p>
    <w:p w:rsidR="00297735" w:rsidRDefault="006372DD">
      <w:pPr>
        <w:spacing w:line="440" w:lineRule="exact"/>
        <w:rPr>
          <w:rFonts w:ascii="宋体" w:hAnsi="宋体"/>
          <w:b/>
          <w:szCs w:val="21"/>
        </w:rPr>
      </w:pPr>
      <w:r>
        <w:rPr>
          <w:rFonts w:ascii="宋体" w:hAnsi="宋体"/>
          <w:b/>
          <w:szCs w:val="21"/>
        </w:rPr>
        <w:t xml:space="preserve">                          </w:t>
      </w:r>
    </w:p>
    <w:p w:rsidR="00297735" w:rsidRDefault="006372DD">
      <w:pPr>
        <w:spacing w:line="440" w:lineRule="exact"/>
        <w:jc w:val="center"/>
        <w:rPr>
          <w:rFonts w:ascii="宋体" w:hAnsi="宋体"/>
          <w:sz w:val="36"/>
          <w:szCs w:val="36"/>
        </w:rPr>
      </w:pPr>
      <w:r>
        <w:rPr>
          <w:rFonts w:ascii="宋体" w:hAnsi="宋体" w:hint="eastAsia"/>
          <w:sz w:val="36"/>
          <w:szCs w:val="36"/>
        </w:rPr>
        <w:t>声  明</w:t>
      </w:r>
    </w:p>
    <w:p w:rsidR="00297735" w:rsidRDefault="006372DD">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w:t>
      </w:r>
      <w:r w:rsidR="005225C0">
        <w:rPr>
          <w:rFonts w:ascii="宋体" w:hAnsi="宋体" w:hint="eastAsia"/>
          <w:szCs w:val="21"/>
        </w:rPr>
        <w:t>办公</w:t>
      </w:r>
      <w:r>
        <w:rPr>
          <w:rFonts w:ascii="宋体" w:hAnsi="宋体" w:hint="eastAsia"/>
          <w:szCs w:val="21"/>
        </w:rPr>
        <w:t>处罚。</w:t>
      </w:r>
    </w:p>
    <w:p w:rsidR="00297735" w:rsidRDefault="006372DD">
      <w:pPr>
        <w:spacing w:line="440" w:lineRule="exact"/>
        <w:rPr>
          <w:rFonts w:ascii="宋体" w:hAnsi="宋体"/>
          <w:szCs w:val="21"/>
        </w:rPr>
      </w:pPr>
      <w:r>
        <w:rPr>
          <w:rFonts w:ascii="宋体" w:hAnsi="宋体" w:hint="eastAsia"/>
          <w:szCs w:val="21"/>
        </w:rPr>
        <w:t xml:space="preserve">                                      供应商名称（公章）：</w:t>
      </w:r>
    </w:p>
    <w:p w:rsidR="00297735" w:rsidRDefault="006372DD">
      <w:pPr>
        <w:spacing w:line="440" w:lineRule="exact"/>
        <w:rPr>
          <w:rFonts w:ascii="宋体" w:hAnsi="宋体"/>
          <w:szCs w:val="21"/>
        </w:rPr>
      </w:pPr>
      <w:r>
        <w:rPr>
          <w:rFonts w:ascii="宋体" w:hAnsi="宋体" w:hint="eastAsia"/>
          <w:szCs w:val="21"/>
        </w:rPr>
        <w:t xml:space="preserve">                                      授权代表签字：_______________________</w:t>
      </w:r>
    </w:p>
    <w:p w:rsidR="00297735" w:rsidRDefault="006372DD">
      <w:pPr>
        <w:spacing w:line="440" w:lineRule="exact"/>
        <w:rPr>
          <w:rFonts w:ascii="宋体" w:hAnsi="宋体"/>
          <w:szCs w:val="21"/>
        </w:rPr>
      </w:pPr>
      <w:r>
        <w:rPr>
          <w:rFonts w:ascii="宋体" w:hAnsi="宋体" w:hint="eastAsia"/>
          <w:szCs w:val="21"/>
        </w:rPr>
        <w:t xml:space="preserve">                                      日期：______年    月    日</w:t>
      </w: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spacing w:line="440" w:lineRule="exact"/>
        <w:rPr>
          <w:rFonts w:ascii="宋体" w:hAnsi="宋体"/>
          <w:szCs w:val="21"/>
        </w:rPr>
      </w:pPr>
    </w:p>
    <w:p w:rsidR="00297735" w:rsidRDefault="00297735">
      <w:pPr>
        <w:pStyle w:val="3"/>
        <w:jc w:val="center"/>
      </w:pPr>
    </w:p>
    <w:sectPr w:rsidR="00297735" w:rsidSect="00820516">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5B" w:rsidRDefault="00167A5B">
      <w:r>
        <w:separator/>
      </w:r>
    </w:p>
  </w:endnote>
  <w:endnote w:type="continuationSeparator" w:id="0">
    <w:p w:rsidR="00167A5B" w:rsidRDefault="0016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华文彩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35" w:rsidRDefault="00A553FF">
    <w:pPr>
      <w:pStyle w:val="ae"/>
      <w:jc w:val="center"/>
    </w:pPr>
    <w:r>
      <w:fldChar w:fldCharType="begin"/>
    </w:r>
    <w:r w:rsidR="006372DD">
      <w:instrText>PAGE   \* MERGEFORMAT</w:instrText>
    </w:r>
    <w:r>
      <w:fldChar w:fldCharType="separate"/>
    </w:r>
    <w:r w:rsidR="006B4F9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5B" w:rsidRDefault="00167A5B">
      <w:r>
        <w:separator/>
      </w:r>
    </w:p>
  </w:footnote>
  <w:footnote w:type="continuationSeparator" w:id="0">
    <w:p w:rsidR="00167A5B" w:rsidRDefault="00167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35" w:rsidRDefault="006372DD">
    <w:pPr>
      <w:pStyle w:val="af"/>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9E45DDA"/>
    <w:multiLevelType w:val="singleLevel"/>
    <w:tmpl w:val="59E45DDA"/>
    <w:lvl w:ilvl="0">
      <w:start w:val="1"/>
      <w:numFmt w:val="decimal"/>
      <w:suff w:val="nothing"/>
      <w:lvlText w:val="%1、"/>
      <w:lvlJc w:val="left"/>
    </w:lvl>
  </w:abstractNum>
  <w:abstractNum w:abstractNumId="3">
    <w:nsid w:val="59E4778C"/>
    <w:multiLevelType w:val="singleLevel"/>
    <w:tmpl w:val="59E4778C"/>
    <w:lvl w:ilvl="0">
      <w:start w:val="2"/>
      <w:numFmt w:val="chineseCounting"/>
      <w:suff w:val="nothing"/>
      <w:lvlText w:val="%1、"/>
      <w:lvlJc w:val="left"/>
    </w:lvl>
  </w:abstractNum>
  <w:abstractNum w:abstractNumId="4">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7E5"/>
    <w:rsid w:val="0002282C"/>
    <w:rsid w:val="000234A2"/>
    <w:rsid w:val="00023C90"/>
    <w:rsid w:val="0002430C"/>
    <w:rsid w:val="00024996"/>
    <w:rsid w:val="00025F9C"/>
    <w:rsid w:val="00027B3B"/>
    <w:rsid w:val="00031442"/>
    <w:rsid w:val="00032046"/>
    <w:rsid w:val="00032222"/>
    <w:rsid w:val="00032842"/>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08F"/>
    <w:rsid w:val="00084875"/>
    <w:rsid w:val="00084CEB"/>
    <w:rsid w:val="000854A6"/>
    <w:rsid w:val="00085655"/>
    <w:rsid w:val="0008627B"/>
    <w:rsid w:val="00086324"/>
    <w:rsid w:val="00086512"/>
    <w:rsid w:val="00086BD7"/>
    <w:rsid w:val="00090C37"/>
    <w:rsid w:val="00092E5A"/>
    <w:rsid w:val="000933C3"/>
    <w:rsid w:val="000939C7"/>
    <w:rsid w:val="00094352"/>
    <w:rsid w:val="000944CD"/>
    <w:rsid w:val="00094C04"/>
    <w:rsid w:val="000960FC"/>
    <w:rsid w:val="000965F6"/>
    <w:rsid w:val="000A0BAB"/>
    <w:rsid w:val="000A0C37"/>
    <w:rsid w:val="000A1625"/>
    <w:rsid w:val="000A1B94"/>
    <w:rsid w:val="000A218D"/>
    <w:rsid w:val="000A3F1C"/>
    <w:rsid w:val="000A400E"/>
    <w:rsid w:val="000A5708"/>
    <w:rsid w:val="000A5D75"/>
    <w:rsid w:val="000A5E48"/>
    <w:rsid w:val="000A609D"/>
    <w:rsid w:val="000A668D"/>
    <w:rsid w:val="000A6A94"/>
    <w:rsid w:val="000A7DF9"/>
    <w:rsid w:val="000B0A9F"/>
    <w:rsid w:val="000B0E09"/>
    <w:rsid w:val="000B115E"/>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5367"/>
    <w:rsid w:val="00105988"/>
    <w:rsid w:val="00105F4D"/>
    <w:rsid w:val="00106141"/>
    <w:rsid w:val="00107303"/>
    <w:rsid w:val="00107871"/>
    <w:rsid w:val="0011245D"/>
    <w:rsid w:val="00112AC3"/>
    <w:rsid w:val="001133CE"/>
    <w:rsid w:val="00113C8E"/>
    <w:rsid w:val="00113EE3"/>
    <w:rsid w:val="00114B06"/>
    <w:rsid w:val="00114FB3"/>
    <w:rsid w:val="0011529C"/>
    <w:rsid w:val="00115667"/>
    <w:rsid w:val="0011672F"/>
    <w:rsid w:val="001169BC"/>
    <w:rsid w:val="0011799A"/>
    <w:rsid w:val="00120041"/>
    <w:rsid w:val="00120909"/>
    <w:rsid w:val="0012109B"/>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501D3"/>
    <w:rsid w:val="00150274"/>
    <w:rsid w:val="00150F69"/>
    <w:rsid w:val="0015181B"/>
    <w:rsid w:val="001530A4"/>
    <w:rsid w:val="00155511"/>
    <w:rsid w:val="00157D4C"/>
    <w:rsid w:val="0016061C"/>
    <w:rsid w:val="00161D93"/>
    <w:rsid w:val="00161E55"/>
    <w:rsid w:val="00162745"/>
    <w:rsid w:val="0016332D"/>
    <w:rsid w:val="001639B6"/>
    <w:rsid w:val="001655AE"/>
    <w:rsid w:val="00165747"/>
    <w:rsid w:val="001659A9"/>
    <w:rsid w:val="00165DA8"/>
    <w:rsid w:val="00167046"/>
    <w:rsid w:val="00167A4F"/>
    <w:rsid w:val="00167A5B"/>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962"/>
    <w:rsid w:val="001C1BD0"/>
    <w:rsid w:val="001C3C1A"/>
    <w:rsid w:val="001C5506"/>
    <w:rsid w:val="001C6730"/>
    <w:rsid w:val="001C6885"/>
    <w:rsid w:val="001C68B0"/>
    <w:rsid w:val="001D00B8"/>
    <w:rsid w:val="001D07B8"/>
    <w:rsid w:val="001D09FC"/>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206D"/>
    <w:rsid w:val="00203728"/>
    <w:rsid w:val="00206A77"/>
    <w:rsid w:val="002101F2"/>
    <w:rsid w:val="00210D3E"/>
    <w:rsid w:val="00211679"/>
    <w:rsid w:val="00213454"/>
    <w:rsid w:val="00215617"/>
    <w:rsid w:val="002157FA"/>
    <w:rsid w:val="00220A9C"/>
    <w:rsid w:val="00222EDD"/>
    <w:rsid w:val="00222F2A"/>
    <w:rsid w:val="002242F8"/>
    <w:rsid w:val="00224F05"/>
    <w:rsid w:val="0022781E"/>
    <w:rsid w:val="00230A4F"/>
    <w:rsid w:val="00231F62"/>
    <w:rsid w:val="002327EE"/>
    <w:rsid w:val="002329BD"/>
    <w:rsid w:val="0023455F"/>
    <w:rsid w:val="00234750"/>
    <w:rsid w:val="00234F1C"/>
    <w:rsid w:val="0023585E"/>
    <w:rsid w:val="00235BFE"/>
    <w:rsid w:val="00236B4D"/>
    <w:rsid w:val="00237205"/>
    <w:rsid w:val="0023791D"/>
    <w:rsid w:val="00237F5B"/>
    <w:rsid w:val="00241D8E"/>
    <w:rsid w:val="0024380B"/>
    <w:rsid w:val="00244DEF"/>
    <w:rsid w:val="00246FE1"/>
    <w:rsid w:val="00247271"/>
    <w:rsid w:val="00247E3A"/>
    <w:rsid w:val="002501C2"/>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B48"/>
    <w:rsid w:val="00266F36"/>
    <w:rsid w:val="00267A13"/>
    <w:rsid w:val="002701D4"/>
    <w:rsid w:val="002706C4"/>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90D"/>
    <w:rsid w:val="00290D6C"/>
    <w:rsid w:val="00290F07"/>
    <w:rsid w:val="00291320"/>
    <w:rsid w:val="002919BE"/>
    <w:rsid w:val="00294702"/>
    <w:rsid w:val="002956F8"/>
    <w:rsid w:val="00295A21"/>
    <w:rsid w:val="002963BF"/>
    <w:rsid w:val="002968B9"/>
    <w:rsid w:val="002968E5"/>
    <w:rsid w:val="00296D71"/>
    <w:rsid w:val="00297735"/>
    <w:rsid w:val="00297DB0"/>
    <w:rsid w:val="002A00A9"/>
    <w:rsid w:val="002A0749"/>
    <w:rsid w:val="002A080F"/>
    <w:rsid w:val="002A0F23"/>
    <w:rsid w:val="002A1F1D"/>
    <w:rsid w:val="002A35C9"/>
    <w:rsid w:val="002A42A5"/>
    <w:rsid w:val="002A4985"/>
    <w:rsid w:val="002A514C"/>
    <w:rsid w:val="002A5849"/>
    <w:rsid w:val="002A60CE"/>
    <w:rsid w:val="002A60E7"/>
    <w:rsid w:val="002A6809"/>
    <w:rsid w:val="002A6901"/>
    <w:rsid w:val="002B00B4"/>
    <w:rsid w:val="002B18DC"/>
    <w:rsid w:val="002B24DA"/>
    <w:rsid w:val="002B29B6"/>
    <w:rsid w:val="002B2FAF"/>
    <w:rsid w:val="002B52C8"/>
    <w:rsid w:val="002B6C01"/>
    <w:rsid w:val="002B71BE"/>
    <w:rsid w:val="002B7835"/>
    <w:rsid w:val="002C1987"/>
    <w:rsid w:val="002C1A4F"/>
    <w:rsid w:val="002C2077"/>
    <w:rsid w:val="002C2409"/>
    <w:rsid w:val="002C3ED7"/>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BB4"/>
    <w:rsid w:val="00302267"/>
    <w:rsid w:val="00302AE6"/>
    <w:rsid w:val="00303256"/>
    <w:rsid w:val="00304C94"/>
    <w:rsid w:val="00304FF0"/>
    <w:rsid w:val="0030531B"/>
    <w:rsid w:val="00306FAC"/>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917"/>
    <w:rsid w:val="003A7C70"/>
    <w:rsid w:val="003B0F72"/>
    <w:rsid w:val="003B1BB4"/>
    <w:rsid w:val="003B28E7"/>
    <w:rsid w:val="003B2E6A"/>
    <w:rsid w:val="003B564D"/>
    <w:rsid w:val="003B5FDA"/>
    <w:rsid w:val="003B7EA2"/>
    <w:rsid w:val="003C0D1D"/>
    <w:rsid w:val="003C167D"/>
    <w:rsid w:val="003C5251"/>
    <w:rsid w:val="003C6BC3"/>
    <w:rsid w:val="003D1697"/>
    <w:rsid w:val="003D19AE"/>
    <w:rsid w:val="003D1F05"/>
    <w:rsid w:val="003D225E"/>
    <w:rsid w:val="003D24F3"/>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E51"/>
    <w:rsid w:val="00410BF8"/>
    <w:rsid w:val="00410CA5"/>
    <w:rsid w:val="00413224"/>
    <w:rsid w:val="00413F29"/>
    <w:rsid w:val="0041460A"/>
    <w:rsid w:val="0041535D"/>
    <w:rsid w:val="0041540A"/>
    <w:rsid w:val="004162DE"/>
    <w:rsid w:val="0041753F"/>
    <w:rsid w:val="00421033"/>
    <w:rsid w:val="004224B9"/>
    <w:rsid w:val="00424CCE"/>
    <w:rsid w:val="00425B3C"/>
    <w:rsid w:val="00425F1C"/>
    <w:rsid w:val="00427B1B"/>
    <w:rsid w:val="00427BEA"/>
    <w:rsid w:val="00431172"/>
    <w:rsid w:val="004317AC"/>
    <w:rsid w:val="00431BD9"/>
    <w:rsid w:val="00434A56"/>
    <w:rsid w:val="004356C1"/>
    <w:rsid w:val="0043582C"/>
    <w:rsid w:val="00435B90"/>
    <w:rsid w:val="00435C74"/>
    <w:rsid w:val="0043618E"/>
    <w:rsid w:val="004365E4"/>
    <w:rsid w:val="0043691C"/>
    <w:rsid w:val="004376B8"/>
    <w:rsid w:val="0043782C"/>
    <w:rsid w:val="0043795D"/>
    <w:rsid w:val="004409BC"/>
    <w:rsid w:val="00441806"/>
    <w:rsid w:val="00442782"/>
    <w:rsid w:val="00442D5A"/>
    <w:rsid w:val="00443768"/>
    <w:rsid w:val="004452D6"/>
    <w:rsid w:val="00446678"/>
    <w:rsid w:val="004469FB"/>
    <w:rsid w:val="00450C56"/>
    <w:rsid w:val="004515A5"/>
    <w:rsid w:val="00451A1C"/>
    <w:rsid w:val="00452650"/>
    <w:rsid w:val="0045462A"/>
    <w:rsid w:val="00454AEA"/>
    <w:rsid w:val="00455384"/>
    <w:rsid w:val="00455C37"/>
    <w:rsid w:val="00455D31"/>
    <w:rsid w:val="004570AC"/>
    <w:rsid w:val="00457551"/>
    <w:rsid w:val="00457BB5"/>
    <w:rsid w:val="00460E71"/>
    <w:rsid w:val="0046109E"/>
    <w:rsid w:val="00461A1D"/>
    <w:rsid w:val="00461E8F"/>
    <w:rsid w:val="0046271B"/>
    <w:rsid w:val="00464C95"/>
    <w:rsid w:val="00465048"/>
    <w:rsid w:val="0046526D"/>
    <w:rsid w:val="0047023E"/>
    <w:rsid w:val="00470663"/>
    <w:rsid w:val="00471450"/>
    <w:rsid w:val="004720BB"/>
    <w:rsid w:val="00472C8A"/>
    <w:rsid w:val="0047390D"/>
    <w:rsid w:val="00473A0D"/>
    <w:rsid w:val="00474464"/>
    <w:rsid w:val="004748A0"/>
    <w:rsid w:val="00475130"/>
    <w:rsid w:val="00475172"/>
    <w:rsid w:val="00475231"/>
    <w:rsid w:val="00475B41"/>
    <w:rsid w:val="00475D43"/>
    <w:rsid w:val="00475E90"/>
    <w:rsid w:val="00476C08"/>
    <w:rsid w:val="00477331"/>
    <w:rsid w:val="00477E1A"/>
    <w:rsid w:val="004805CE"/>
    <w:rsid w:val="0048061E"/>
    <w:rsid w:val="00481AA6"/>
    <w:rsid w:val="00482F16"/>
    <w:rsid w:val="00482FAF"/>
    <w:rsid w:val="00485175"/>
    <w:rsid w:val="00486DF9"/>
    <w:rsid w:val="00486FF0"/>
    <w:rsid w:val="00487776"/>
    <w:rsid w:val="00490457"/>
    <w:rsid w:val="004912A2"/>
    <w:rsid w:val="004914C1"/>
    <w:rsid w:val="00491A56"/>
    <w:rsid w:val="00492369"/>
    <w:rsid w:val="00492417"/>
    <w:rsid w:val="004925FE"/>
    <w:rsid w:val="00492E7C"/>
    <w:rsid w:val="0049496F"/>
    <w:rsid w:val="004979FD"/>
    <w:rsid w:val="004A0D4E"/>
    <w:rsid w:val="004A1DFB"/>
    <w:rsid w:val="004A3A2B"/>
    <w:rsid w:val="004A57F1"/>
    <w:rsid w:val="004A620C"/>
    <w:rsid w:val="004A6250"/>
    <w:rsid w:val="004A7601"/>
    <w:rsid w:val="004A7DAE"/>
    <w:rsid w:val="004B00AC"/>
    <w:rsid w:val="004B1F1E"/>
    <w:rsid w:val="004B400C"/>
    <w:rsid w:val="004B4B52"/>
    <w:rsid w:val="004B5269"/>
    <w:rsid w:val="004B54DA"/>
    <w:rsid w:val="004B55E4"/>
    <w:rsid w:val="004B5D31"/>
    <w:rsid w:val="004B78A4"/>
    <w:rsid w:val="004C0DEC"/>
    <w:rsid w:val="004C2F7A"/>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166"/>
    <w:rsid w:val="004D3969"/>
    <w:rsid w:val="004D3BD2"/>
    <w:rsid w:val="004D4B9B"/>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B0B"/>
    <w:rsid w:val="004F0F2D"/>
    <w:rsid w:val="004F11B8"/>
    <w:rsid w:val="004F1BA8"/>
    <w:rsid w:val="004F2802"/>
    <w:rsid w:val="004F2C5D"/>
    <w:rsid w:val="004F2DC8"/>
    <w:rsid w:val="004F2F02"/>
    <w:rsid w:val="004F3087"/>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FC0"/>
    <w:rsid w:val="005028EA"/>
    <w:rsid w:val="005031A4"/>
    <w:rsid w:val="005031F3"/>
    <w:rsid w:val="00503671"/>
    <w:rsid w:val="005037BF"/>
    <w:rsid w:val="005038E9"/>
    <w:rsid w:val="0050548A"/>
    <w:rsid w:val="005100D6"/>
    <w:rsid w:val="00510B41"/>
    <w:rsid w:val="00511B4E"/>
    <w:rsid w:val="00511E55"/>
    <w:rsid w:val="00512EB2"/>
    <w:rsid w:val="00513325"/>
    <w:rsid w:val="00513711"/>
    <w:rsid w:val="0051497B"/>
    <w:rsid w:val="00514B59"/>
    <w:rsid w:val="005160A0"/>
    <w:rsid w:val="005165BD"/>
    <w:rsid w:val="005178A2"/>
    <w:rsid w:val="005210C2"/>
    <w:rsid w:val="00522046"/>
    <w:rsid w:val="005225C0"/>
    <w:rsid w:val="005231C2"/>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104C"/>
    <w:rsid w:val="005410CA"/>
    <w:rsid w:val="005418FB"/>
    <w:rsid w:val="005443EB"/>
    <w:rsid w:val="00544567"/>
    <w:rsid w:val="00544DE9"/>
    <w:rsid w:val="005455D4"/>
    <w:rsid w:val="00545FD0"/>
    <w:rsid w:val="005462D7"/>
    <w:rsid w:val="005466BF"/>
    <w:rsid w:val="005473B1"/>
    <w:rsid w:val="0054740A"/>
    <w:rsid w:val="005476AE"/>
    <w:rsid w:val="005476C7"/>
    <w:rsid w:val="00547973"/>
    <w:rsid w:val="00550DEB"/>
    <w:rsid w:val="00552268"/>
    <w:rsid w:val="00552401"/>
    <w:rsid w:val="005558FC"/>
    <w:rsid w:val="00556090"/>
    <w:rsid w:val="005566EE"/>
    <w:rsid w:val="005575F9"/>
    <w:rsid w:val="00557EB0"/>
    <w:rsid w:val="005602C8"/>
    <w:rsid w:val="00560357"/>
    <w:rsid w:val="0056059B"/>
    <w:rsid w:val="00560821"/>
    <w:rsid w:val="005610F6"/>
    <w:rsid w:val="005613FD"/>
    <w:rsid w:val="00561F28"/>
    <w:rsid w:val="00561F54"/>
    <w:rsid w:val="0056263E"/>
    <w:rsid w:val="005629BE"/>
    <w:rsid w:val="005635FF"/>
    <w:rsid w:val="00563D01"/>
    <w:rsid w:val="00564350"/>
    <w:rsid w:val="00565B69"/>
    <w:rsid w:val="00565D5E"/>
    <w:rsid w:val="00566694"/>
    <w:rsid w:val="0056676B"/>
    <w:rsid w:val="00570F37"/>
    <w:rsid w:val="00571463"/>
    <w:rsid w:val="00571EC5"/>
    <w:rsid w:val="0057271F"/>
    <w:rsid w:val="00572759"/>
    <w:rsid w:val="0057318D"/>
    <w:rsid w:val="005751CD"/>
    <w:rsid w:val="00575C46"/>
    <w:rsid w:val="00575DD3"/>
    <w:rsid w:val="00576163"/>
    <w:rsid w:val="00577802"/>
    <w:rsid w:val="00580FD6"/>
    <w:rsid w:val="005824C4"/>
    <w:rsid w:val="00584116"/>
    <w:rsid w:val="00584BCA"/>
    <w:rsid w:val="005852B3"/>
    <w:rsid w:val="00587E89"/>
    <w:rsid w:val="005902BD"/>
    <w:rsid w:val="00592DDE"/>
    <w:rsid w:val="00592E80"/>
    <w:rsid w:val="0059304C"/>
    <w:rsid w:val="005930F0"/>
    <w:rsid w:val="0059331C"/>
    <w:rsid w:val="00594148"/>
    <w:rsid w:val="00595440"/>
    <w:rsid w:val="00595BA9"/>
    <w:rsid w:val="005960CD"/>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6005"/>
    <w:rsid w:val="005B6916"/>
    <w:rsid w:val="005B6EDB"/>
    <w:rsid w:val="005C0868"/>
    <w:rsid w:val="005C26D1"/>
    <w:rsid w:val="005C28D9"/>
    <w:rsid w:val="005C2C9C"/>
    <w:rsid w:val="005C3929"/>
    <w:rsid w:val="005C552E"/>
    <w:rsid w:val="005C6108"/>
    <w:rsid w:val="005C6282"/>
    <w:rsid w:val="005C6968"/>
    <w:rsid w:val="005C794A"/>
    <w:rsid w:val="005D00E3"/>
    <w:rsid w:val="005D0296"/>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617"/>
    <w:rsid w:val="00615CFF"/>
    <w:rsid w:val="00620ADA"/>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2DD"/>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CA4"/>
    <w:rsid w:val="00661EAA"/>
    <w:rsid w:val="0066223B"/>
    <w:rsid w:val="00662428"/>
    <w:rsid w:val="00662ADF"/>
    <w:rsid w:val="00662E23"/>
    <w:rsid w:val="00662F73"/>
    <w:rsid w:val="00663E8F"/>
    <w:rsid w:val="00664949"/>
    <w:rsid w:val="00665941"/>
    <w:rsid w:val="00665DA3"/>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D8D"/>
    <w:rsid w:val="006954D2"/>
    <w:rsid w:val="00695582"/>
    <w:rsid w:val="0069569B"/>
    <w:rsid w:val="00695BB9"/>
    <w:rsid w:val="00695E3D"/>
    <w:rsid w:val="006970A6"/>
    <w:rsid w:val="0069766D"/>
    <w:rsid w:val="00697736"/>
    <w:rsid w:val="00697E17"/>
    <w:rsid w:val="006A03B6"/>
    <w:rsid w:val="006A0B82"/>
    <w:rsid w:val="006A14D0"/>
    <w:rsid w:val="006A1C93"/>
    <w:rsid w:val="006A3FD1"/>
    <w:rsid w:val="006A4F0D"/>
    <w:rsid w:val="006A55D8"/>
    <w:rsid w:val="006A57F3"/>
    <w:rsid w:val="006A5902"/>
    <w:rsid w:val="006A610C"/>
    <w:rsid w:val="006A6AE5"/>
    <w:rsid w:val="006A7BE0"/>
    <w:rsid w:val="006B09FD"/>
    <w:rsid w:val="006B0FFF"/>
    <w:rsid w:val="006B1B2A"/>
    <w:rsid w:val="006B4745"/>
    <w:rsid w:val="006B4F96"/>
    <w:rsid w:val="006B4FAD"/>
    <w:rsid w:val="006B5158"/>
    <w:rsid w:val="006B570B"/>
    <w:rsid w:val="006B5768"/>
    <w:rsid w:val="006B5939"/>
    <w:rsid w:val="006B59D5"/>
    <w:rsid w:val="006B6926"/>
    <w:rsid w:val="006B7BFE"/>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BFD"/>
    <w:rsid w:val="006E2F68"/>
    <w:rsid w:val="006E4031"/>
    <w:rsid w:val="006E42FD"/>
    <w:rsid w:val="006E4C19"/>
    <w:rsid w:val="006E547C"/>
    <w:rsid w:val="006E5C11"/>
    <w:rsid w:val="006E6BE7"/>
    <w:rsid w:val="006E75F4"/>
    <w:rsid w:val="006E78DC"/>
    <w:rsid w:val="006F03A3"/>
    <w:rsid w:val="006F0D18"/>
    <w:rsid w:val="006F1665"/>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F10"/>
    <w:rsid w:val="0072058B"/>
    <w:rsid w:val="00720AAD"/>
    <w:rsid w:val="00720ACD"/>
    <w:rsid w:val="00720E36"/>
    <w:rsid w:val="0072144F"/>
    <w:rsid w:val="00722006"/>
    <w:rsid w:val="00722E88"/>
    <w:rsid w:val="00724701"/>
    <w:rsid w:val="00725C1E"/>
    <w:rsid w:val="00725D4B"/>
    <w:rsid w:val="007277CB"/>
    <w:rsid w:val="007301CF"/>
    <w:rsid w:val="007301FC"/>
    <w:rsid w:val="00732BD9"/>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2F46"/>
    <w:rsid w:val="007430A8"/>
    <w:rsid w:val="00745A0D"/>
    <w:rsid w:val="007503E9"/>
    <w:rsid w:val="007504B0"/>
    <w:rsid w:val="007508A7"/>
    <w:rsid w:val="00750FAA"/>
    <w:rsid w:val="00751005"/>
    <w:rsid w:val="007511E5"/>
    <w:rsid w:val="0075137F"/>
    <w:rsid w:val="00751C85"/>
    <w:rsid w:val="00751EDF"/>
    <w:rsid w:val="007523AE"/>
    <w:rsid w:val="0075298E"/>
    <w:rsid w:val="00752EE7"/>
    <w:rsid w:val="00755448"/>
    <w:rsid w:val="00755A68"/>
    <w:rsid w:val="00755EBC"/>
    <w:rsid w:val="00756053"/>
    <w:rsid w:val="00757FFB"/>
    <w:rsid w:val="007623F2"/>
    <w:rsid w:val="00762965"/>
    <w:rsid w:val="00762A78"/>
    <w:rsid w:val="0076347A"/>
    <w:rsid w:val="00764204"/>
    <w:rsid w:val="00764738"/>
    <w:rsid w:val="00765C37"/>
    <w:rsid w:val="0076699B"/>
    <w:rsid w:val="00766E17"/>
    <w:rsid w:val="00767328"/>
    <w:rsid w:val="00770562"/>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58D6"/>
    <w:rsid w:val="00785EA2"/>
    <w:rsid w:val="00786518"/>
    <w:rsid w:val="00786849"/>
    <w:rsid w:val="00786DBD"/>
    <w:rsid w:val="00787AD9"/>
    <w:rsid w:val="0079049C"/>
    <w:rsid w:val="0079080A"/>
    <w:rsid w:val="00790994"/>
    <w:rsid w:val="007927FC"/>
    <w:rsid w:val="007937BC"/>
    <w:rsid w:val="007937DF"/>
    <w:rsid w:val="0079503D"/>
    <w:rsid w:val="007964FE"/>
    <w:rsid w:val="00796604"/>
    <w:rsid w:val="00796CA1"/>
    <w:rsid w:val="007A0550"/>
    <w:rsid w:val="007A09C7"/>
    <w:rsid w:val="007A0F9F"/>
    <w:rsid w:val="007A3D67"/>
    <w:rsid w:val="007A5016"/>
    <w:rsid w:val="007A5421"/>
    <w:rsid w:val="007A6589"/>
    <w:rsid w:val="007A759B"/>
    <w:rsid w:val="007A7691"/>
    <w:rsid w:val="007B0E14"/>
    <w:rsid w:val="007B1289"/>
    <w:rsid w:val="007B13F7"/>
    <w:rsid w:val="007B13FA"/>
    <w:rsid w:val="007B1EAF"/>
    <w:rsid w:val="007B22CF"/>
    <w:rsid w:val="007B5156"/>
    <w:rsid w:val="007B574F"/>
    <w:rsid w:val="007B58F3"/>
    <w:rsid w:val="007B6B27"/>
    <w:rsid w:val="007B6DBF"/>
    <w:rsid w:val="007B6E28"/>
    <w:rsid w:val="007B6F1E"/>
    <w:rsid w:val="007B6F62"/>
    <w:rsid w:val="007B7C05"/>
    <w:rsid w:val="007C0BED"/>
    <w:rsid w:val="007C17A3"/>
    <w:rsid w:val="007C2207"/>
    <w:rsid w:val="007C24E9"/>
    <w:rsid w:val="007C2A98"/>
    <w:rsid w:val="007C2ADF"/>
    <w:rsid w:val="007C3565"/>
    <w:rsid w:val="007C366A"/>
    <w:rsid w:val="007C398F"/>
    <w:rsid w:val="007C51CF"/>
    <w:rsid w:val="007C5599"/>
    <w:rsid w:val="007C604A"/>
    <w:rsid w:val="007C6549"/>
    <w:rsid w:val="007C6A5F"/>
    <w:rsid w:val="007D0F02"/>
    <w:rsid w:val="007D162B"/>
    <w:rsid w:val="007D170A"/>
    <w:rsid w:val="007D1F0D"/>
    <w:rsid w:val="007D1F6D"/>
    <w:rsid w:val="007D3A0F"/>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FB6"/>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0516"/>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49B5"/>
    <w:rsid w:val="00835D82"/>
    <w:rsid w:val="008362F3"/>
    <w:rsid w:val="00837B04"/>
    <w:rsid w:val="00837D08"/>
    <w:rsid w:val="00840506"/>
    <w:rsid w:val="008413D5"/>
    <w:rsid w:val="0084169C"/>
    <w:rsid w:val="008423AA"/>
    <w:rsid w:val="008428E6"/>
    <w:rsid w:val="0084317E"/>
    <w:rsid w:val="00843328"/>
    <w:rsid w:val="008433F1"/>
    <w:rsid w:val="00843CFB"/>
    <w:rsid w:val="008443A2"/>
    <w:rsid w:val="00844CF4"/>
    <w:rsid w:val="008469DC"/>
    <w:rsid w:val="00847228"/>
    <w:rsid w:val="0084750F"/>
    <w:rsid w:val="00847873"/>
    <w:rsid w:val="00847A02"/>
    <w:rsid w:val="00847DF6"/>
    <w:rsid w:val="00847E88"/>
    <w:rsid w:val="00850B18"/>
    <w:rsid w:val="00850EA5"/>
    <w:rsid w:val="00851F10"/>
    <w:rsid w:val="00852E50"/>
    <w:rsid w:val="00853230"/>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4ACA"/>
    <w:rsid w:val="008C4FBE"/>
    <w:rsid w:val="008C5C28"/>
    <w:rsid w:val="008C5F58"/>
    <w:rsid w:val="008C69C2"/>
    <w:rsid w:val="008C7157"/>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7B94"/>
    <w:rsid w:val="00917F47"/>
    <w:rsid w:val="009219AC"/>
    <w:rsid w:val="00925C75"/>
    <w:rsid w:val="00926253"/>
    <w:rsid w:val="00926B05"/>
    <w:rsid w:val="009279AA"/>
    <w:rsid w:val="009301E8"/>
    <w:rsid w:val="00930709"/>
    <w:rsid w:val="00930E03"/>
    <w:rsid w:val="009317AA"/>
    <w:rsid w:val="009320BA"/>
    <w:rsid w:val="0093348C"/>
    <w:rsid w:val="009350D6"/>
    <w:rsid w:val="00935445"/>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2257"/>
    <w:rsid w:val="00953664"/>
    <w:rsid w:val="009565B1"/>
    <w:rsid w:val="00956AC3"/>
    <w:rsid w:val="0096042A"/>
    <w:rsid w:val="00960614"/>
    <w:rsid w:val="00961699"/>
    <w:rsid w:val="00963A29"/>
    <w:rsid w:val="00964D40"/>
    <w:rsid w:val="0096626C"/>
    <w:rsid w:val="009663E6"/>
    <w:rsid w:val="00966FB1"/>
    <w:rsid w:val="00967315"/>
    <w:rsid w:val="0097034D"/>
    <w:rsid w:val="00971BCA"/>
    <w:rsid w:val="00972264"/>
    <w:rsid w:val="0097271F"/>
    <w:rsid w:val="00972840"/>
    <w:rsid w:val="00974540"/>
    <w:rsid w:val="009746DD"/>
    <w:rsid w:val="00974D57"/>
    <w:rsid w:val="00974EDB"/>
    <w:rsid w:val="00977399"/>
    <w:rsid w:val="0098084A"/>
    <w:rsid w:val="00980D1D"/>
    <w:rsid w:val="00980D7B"/>
    <w:rsid w:val="00981A0F"/>
    <w:rsid w:val="00982218"/>
    <w:rsid w:val="00983D59"/>
    <w:rsid w:val="0098414E"/>
    <w:rsid w:val="00984EDF"/>
    <w:rsid w:val="0098534B"/>
    <w:rsid w:val="00985593"/>
    <w:rsid w:val="00985697"/>
    <w:rsid w:val="00985C1E"/>
    <w:rsid w:val="00985FE9"/>
    <w:rsid w:val="00986B71"/>
    <w:rsid w:val="00987677"/>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822"/>
    <w:rsid w:val="009B1A72"/>
    <w:rsid w:val="009B391E"/>
    <w:rsid w:val="009B3E4F"/>
    <w:rsid w:val="009B4331"/>
    <w:rsid w:val="009B4A68"/>
    <w:rsid w:val="009B5A1A"/>
    <w:rsid w:val="009B7225"/>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3735"/>
    <w:rsid w:val="009F4FE7"/>
    <w:rsid w:val="009F59B6"/>
    <w:rsid w:val="009F6BF2"/>
    <w:rsid w:val="009F73F3"/>
    <w:rsid w:val="00A005E7"/>
    <w:rsid w:val="00A00C25"/>
    <w:rsid w:val="00A0205A"/>
    <w:rsid w:val="00A0283C"/>
    <w:rsid w:val="00A0355B"/>
    <w:rsid w:val="00A035FB"/>
    <w:rsid w:val="00A03CD0"/>
    <w:rsid w:val="00A0551F"/>
    <w:rsid w:val="00A05A4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5CE"/>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3FF"/>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82A87"/>
    <w:rsid w:val="00A82ADE"/>
    <w:rsid w:val="00A82E09"/>
    <w:rsid w:val="00A83D8B"/>
    <w:rsid w:val="00A84FFA"/>
    <w:rsid w:val="00A85DE0"/>
    <w:rsid w:val="00A90C00"/>
    <w:rsid w:val="00A9144D"/>
    <w:rsid w:val="00A91469"/>
    <w:rsid w:val="00A9248A"/>
    <w:rsid w:val="00A930C5"/>
    <w:rsid w:val="00A938C4"/>
    <w:rsid w:val="00A941D1"/>
    <w:rsid w:val="00A97958"/>
    <w:rsid w:val="00AA161B"/>
    <w:rsid w:val="00AA1925"/>
    <w:rsid w:val="00AA222A"/>
    <w:rsid w:val="00AA2488"/>
    <w:rsid w:val="00AA2AD5"/>
    <w:rsid w:val="00AA2C88"/>
    <w:rsid w:val="00AA6137"/>
    <w:rsid w:val="00AA72A6"/>
    <w:rsid w:val="00AA7FA9"/>
    <w:rsid w:val="00AB0AF2"/>
    <w:rsid w:val="00AB0BC3"/>
    <w:rsid w:val="00AB15D7"/>
    <w:rsid w:val="00AB185F"/>
    <w:rsid w:val="00AB36D9"/>
    <w:rsid w:val="00AB395C"/>
    <w:rsid w:val="00AB39A2"/>
    <w:rsid w:val="00AB3DF9"/>
    <w:rsid w:val="00AB3E77"/>
    <w:rsid w:val="00AB42FE"/>
    <w:rsid w:val="00AB4C9E"/>
    <w:rsid w:val="00AB5C14"/>
    <w:rsid w:val="00AB63CA"/>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2FD"/>
    <w:rsid w:val="00AD1B4D"/>
    <w:rsid w:val="00AD1BB6"/>
    <w:rsid w:val="00AD2D21"/>
    <w:rsid w:val="00AD2EF5"/>
    <w:rsid w:val="00AD4B12"/>
    <w:rsid w:val="00AD54BD"/>
    <w:rsid w:val="00AD5AAA"/>
    <w:rsid w:val="00AD6DC9"/>
    <w:rsid w:val="00AE0131"/>
    <w:rsid w:val="00AE14DC"/>
    <w:rsid w:val="00AE1A44"/>
    <w:rsid w:val="00AE1E51"/>
    <w:rsid w:val="00AE2203"/>
    <w:rsid w:val="00AE2500"/>
    <w:rsid w:val="00AE2755"/>
    <w:rsid w:val="00AE3A56"/>
    <w:rsid w:val="00AE3B69"/>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10532"/>
    <w:rsid w:val="00B115A6"/>
    <w:rsid w:val="00B14ED8"/>
    <w:rsid w:val="00B15265"/>
    <w:rsid w:val="00B21E83"/>
    <w:rsid w:val="00B223C4"/>
    <w:rsid w:val="00B22F24"/>
    <w:rsid w:val="00B22F6A"/>
    <w:rsid w:val="00B234E0"/>
    <w:rsid w:val="00B2414F"/>
    <w:rsid w:val="00B2474F"/>
    <w:rsid w:val="00B25238"/>
    <w:rsid w:val="00B2536D"/>
    <w:rsid w:val="00B26014"/>
    <w:rsid w:val="00B27EB2"/>
    <w:rsid w:val="00B3052E"/>
    <w:rsid w:val="00B30CA0"/>
    <w:rsid w:val="00B334A4"/>
    <w:rsid w:val="00B339B9"/>
    <w:rsid w:val="00B339FC"/>
    <w:rsid w:val="00B34497"/>
    <w:rsid w:val="00B3453A"/>
    <w:rsid w:val="00B34A3D"/>
    <w:rsid w:val="00B34B6E"/>
    <w:rsid w:val="00B35032"/>
    <w:rsid w:val="00B377EE"/>
    <w:rsid w:val="00B37D6D"/>
    <w:rsid w:val="00B40A83"/>
    <w:rsid w:val="00B41700"/>
    <w:rsid w:val="00B41B35"/>
    <w:rsid w:val="00B41CDD"/>
    <w:rsid w:val="00B41EF9"/>
    <w:rsid w:val="00B42645"/>
    <w:rsid w:val="00B43214"/>
    <w:rsid w:val="00B435DF"/>
    <w:rsid w:val="00B43732"/>
    <w:rsid w:val="00B44405"/>
    <w:rsid w:val="00B46666"/>
    <w:rsid w:val="00B46851"/>
    <w:rsid w:val="00B51C83"/>
    <w:rsid w:val="00B52416"/>
    <w:rsid w:val="00B52C80"/>
    <w:rsid w:val="00B53FF5"/>
    <w:rsid w:val="00B55058"/>
    <w:rsid w:val="00B55DDD"/>
    <w:rsid w:val="00B600D1"/>
    <w:rsid w:val="00B6281A"/>
    <w:rsid w:val="00B62CA7"/>
    <w:rsid w:val="00B63213"/>
    <w:rsid w:val="00B6528D"/>
    <w:rsid w:val="00B668AE"/>
    <w:rsid w:val="00B671A1"/>
    <w:rsid w:val="00B67D6A"/>
    <w:rsid w:val="00B70098"/>
    <w:rsid w:val="00B70D36"/>
    <w:rsid w:val="00B7160C"/>
    <w:rsid w:val="00B71C8D"/>
    <w:rsid w:val="00B72822"/>
    <w:rsid w:val="00B73442"/>
    <w:rsid w:val="00B74B7F"/>
    <w:rsid w:val="00B75068"/>
    <w:rsid w:val="00B754E1"/>
    <w:rsid w:val="00B76028"/>
    <w:rsid w:val="00B77698"/>
    <w:rsid w:val="00B77AD4"/>
    <w:rsid w:val="00B77B14"/>
    <w:rsid w:val="00B80A68"/>
    <w:rsid w:val="00B810C2"/>
    <w:rsid w:val="00B81734"/>
    <w:rsid w:val="00B81E4F"/>
    <w:rsid w:val="00B8276B"/>
    <w:rsid w:val="00B82812"/>
    <w:rsid w:val="00B83554"/>
    <w:rsid w:val="00B83EF9"/>
    <w:rsid w:val="00B846BA"/>
    <w:rsid w:val="00B85398"/>
    <w:rsid w:val="00B85898"/>
    <w:rsid w:val="00B86667"/>
    <w:rsid w:val="00B8766E"/>
    <w:rsid w:val="00B900FD"/>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B6E7D"/>
    <w:rsid w:val="00BC397A"/>
    <w:rsid w:val="00BC4CAE"/>
    <w:rsid w:val="00BC5C58"/>
    <w:rsid w:val="00BC6073"/>
    <w:rsid w:val="00BC6124"/>
    <w:rsid w:val="00BC631F"/>
    <w:rsid w:val="00BC6A3E"/>
    <w:rsid w:val="00BC6DC4"/>
    <w:rsid w:val="00BC7AC7"/>
    <w:rsid w:val="00BD1A4B"/>
    <w:rsid w:val="00BD1B8A"/>
    <w:rsid w:val="00BD1DBE"/>
    <w:rsid w:val="00BD2B7A"/>
    <w:rsid w:val="00BD366D"/>
    <w:rsid w:val="00BD3F59"/>
    <w:rsid w:val="00BD463B"/>
    <w:rsid w:val="00BD50A0"/>
    <w:rsid w:val="00BD5231"/>
    <w:rsid w:val="00BD52A6"/>
    <w:rsid w:val="00BD713A"/>
    <w:rsid w:val="00BD731A"/>
    <w:rsid w:val="00BD7841"/>
    <w:rsid w:val="00BD7D95"/>
    <w:rsid w:val="00BE03FF"/>
    <w:rsid w:val="00BE0A01"/>
    <w:rsid w:val="00BE2028"/>
    <w:rsid w:val="00BE322F"/>
    <w:rsid w:val="00BE35BE"/>
    <w:rsid w:val="00BE399A"/>
    <w:rsid w:val="00BE53BE"/>
    <w:rsid w:val="00BE53EF"/>
    <w:rsid w:val="00BE639A"/>
    <w:rsid w:val="00BE7FFE"/>
    <w:rsid w:val="00BF079A"/>
    <w:rsid w:val="00BF0A79"/>
    <w:rsid w:val="00BF1186"/>
    <w:rsid w:val="00BF22B3"/>
    <w:rsid w:val="00BF2CC0"/>
    <w:rsid w:val="00BF2F50"/>
    <w:rsid w:val="00BF499B"/>
    <w:rsid w:val="00BF5926"/>
    <w:rsid w:val="00BF7452"/>
    <w:rsid w:val="00BF7FB1"/>
    <w:rsid w:val="00C0058E"/>
    <w:rsid w:val="00C03322"/>
    <w:rsid w:val="00C0380A"/>
    <w:rsid w:val="00C041DB"/>
    <w:rsid w:val="00C04434"/>
    <w:rsid w:val="00C04947"/>
    <w:rsid w:val="00C0574D"/>
    <w:rsid w:val="00C065EE"/>
    <w:rsid w:val="00C067A7"/>
    <w:rsid w:val="00C0730D"/>
    <w:rsid w:val="00C10CDD"/>
    <w:rsid w:val="00C10D4D"/>
    <w:rsid w:val="00C1138C"/>
    <w:rsid w:val="00C122DF"/>
    <w:rsid w:val="00C12373"/>
    <w:rsid w:val="00C141D4"/>
    <w:rsid w:val="00C15B8D"/>
    <w:rsid w:val="00C16129"/>
    <w:rsid w:val="00C17734"/>
    <w:rsid w:val="00C17B10"/>
    <w:rsid w:val="00C21792"/>
    <w:rsid w:val="00C21C36"/>
    <w:rsid w:val="00C2255E"/>
    <w:rsid w:val="00C23A65"/>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3039"/>
    <w:rsid w:val="00C332B1"/>
    <w:rsid w:val="00C345CC"/>
    <w:rsid w:val="00C3580E"/>
    <w:rsid w:val="00C3601B"/>
    <w:rsid w:val="00C40862"/>
    <w:rsid w:val="00C40D37"/>
    <w:rsid w:val="00C40E6B"/>
    <w:rsid w:val="00C41B00"/>
    <w:rsid w:val="00C42645"/>
    <w:rsid w:val="00C428A4"/>
    <w:rsid w:val="00C42E31"/>
    <w:rsid w:val="00C452B0"/>
    <w:rsid w:val="00C455D4"/>
    <w:rsid w:val="00C46B5E"/>
    <w:rsid w:val="00C46EC9"/>
    <w:rsid w:val="00C50574"/>
    <w:rsid w:val="00C50A2F"/>
    <w:rsid w:val="00C51062"/>
    <w:rsid w:val="00C512BF"/>
    <w:rsid w:val="00C51770"/>
    <w:rsid w:val="00C52343"/>
    <w:rsid w:val="00C52F84"/>
    <w:rsid w:val="00C53355"/>
    <w:rsid w:val="00C54B8F"/>
    <w:rsid w:val="00C55F80"/>
    <w:rsid w:val="00C56D64"/>
    <w:rsid w:val="00C574E4"/>
    <w:rsid w:val="00C57D9C"/>
    <w:rsid w:val="00C60699"/>
    <w:rsid w:val="00C61137"/>
    <w:rsid w:val="00C61324"/>
    <w:rsid w:val="00C61797"/>
    <w:rsid w:val="00C61E1A"/>
    <w:rsid w:val="00C6270E"/>
    <w:rsid w:val="00C635AD"/>
    <w:rsid w:val="00C63E65"/>
    <w:rsid w:val="00C64789"/>
    <w:rsid w:val="00C6526F"/>
    <w:rsid w:val="00C65731"/>
    <w:rsid w:val="00C66659"/>
    <w:rsid w:val="00C67628"/>
    <w:rsid w:val="00C71E4F"/>
    <w:rsid w:val="00C72117"/>
    <w:rsid w:val="00C722B9"/>
    <w:rsid w:val="00C760D9"/>
    <w:rsid w:val="00C762DC"/>
    <w:rsid w:val="00C803DC"/>
    <w:rsid w:val="00C8050E"/>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1180"/>
    <w:rsid w:val="00CC135C"/>
    <w:rsid w:val="00CC24F0"/>
    <w:rsid w:val="00CC2F29"/>
    <w:rsid w:val="00CC32A8"/>
    <w:rsid w:val="00CC389A"/>
    <w:rsid w:val="00CC3E63"/>
    <w:rsid w:val="00CC43ED"/>
    <w:rsid w:val="00CC5273"/>
    <w:rsid w:val="00CC6B33"/>
    <w:rsid w:val="00CC6ECC"/>
    <w:rsid w:val="00CC700D"/>
    <w:rsid w:val="00CC7480"/>
    <w:rsid w:val="00CC7CA1"/>
    <w:rsid w:val="00CD0682"/>
    <w:rsid w:val="00CD1F58"/>
    <w:rsid w:val="00CD2CFD"/>
    <w:rsid w:val="00CD2D45"/>
    <w:rsid w:val="00CD2DA3"/>
    <w:rsid w:val="00CD3B4F"/>
    <w:rsid w:val="00CD3E1E"/>
    <w:rsid w:val="00CD4112"/>
    <w:rsid w:val="00CD5548"/>
    <w:rsid w:val="00CD56E0"/>
    <w:rsid w:val="00CD5A46"/>
    <w:rsid w:val="00CD67AC"/>
    <w:rsid w:val="00CD6846"/>
    <w:rsid w:val="00CD6CFC"/>
    <w:rsid w:val="00CD7F88"/>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1AC"/>
    <w:rsid w:val="00D059AA"/>
    <w:rsid w:val="00D05A8F"/>
    <w:rsid w:val="00D060ED"/>
    <w:rsid w:val="00D06665"/>
    <w:rsid w:val="00D0739A"/>
    <w:rsid w:val="00D10405"/>
    <w:rsid w:val="00D10479"/>
    <w:rsid w:val="00D10574"/>
    <w:rsid w:val="00D11D8A"/>
    <w:rsid w:val="00D120F3"/>
    <w:rsid w:val="00D14895"/>
    <w:rsid w:val="00D15932"/>
    <w:rsid w:val="00D15F6E"/>
    <w:rsid w:val="00D16E59"/>
    <w:rsid w:val="00D17616"/>
    <w:rsid w:val="00D21E7F"/>
    <w:rsid w:val="00D222C6"/>
    <w:rsid w:val="00D22593"/>
    <w:rsid w:val="00D246B0"/>
    <w:rsid w:val="00D252BB"/>
    <w:rsid w:val="00D25385"/>
    <w:rsid w:val="00D2555F"/>
    <w:rsid w:val="00D25EE8"/>
    <w:rsid w:val="00D26AFA"/>
    <w:rsid w:val="00D276AA"/>
    <w:rsid w:val="00D30F6C"/>
    <w:rsid w:val="00D31112"/>
    <w:rsid w:val="00D321C3"/>
    <w:rsid w:val="00D335C0"/>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A49"/>
    <w:rsid w:val="00D5228F"/>
    <w:rsid w:val="00D5231E"/>
    <w:rsid w:val="00D526DC"/>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6CF"/>
    <w:rsid w:val="00DA094A"/>
    <w:rsid w:val="00DA0E79"/>
    <w:rsid w:val="00DA21B9"/>
    <w:rsid w:val="00DA295A"/>
    <w:rsid w:val="00DA37CB"/>
    <w:rsid w:val="00DA3A69"/>
    <w:rsid w:val="00DA3D78"/>
    <w:rsid w:val="00DA53EC"/>
    <w:rsid w:val="00DA5CEE"/>
    <w:rsid w:val="00DA5DE0"/>
    <w:rsid w:val="00DA6729"/>
    <w:rsid w:val="00DA7B08"/>
    <w:rsid w:val="00DA7BA1"/>
    <w:rsid w:val="00DB10E2"/>
    <w:rsid w:val="00DB15B1"/>
    <w:rsid w:val="00DB1C2F"/>
    <w:rsid w:val="00DB43DE"/>
    <w:rsid w:val="00DB441D"/>
    <w:rsid w:val="00DB4504"/>
    <w:rsid w:val="00DB45B4"/>
    <w:rsid w:val="00DB5588"/>
    <w:rsid w:val="00DB573C"/>
    <w:rsid w:val="00DB6235"/>
    <w:rsid w:val="00DB6699"/>
    <w:rsid w:val="00DB6723"/>
    <w:rsid w:val="00DB72E2"/>
    <w:rsid w:val="00DB7580"/>
    <w:rsid w:val="00DC0982"/>
    <w:rsid w:val="00DC0D45"/>
    <w:rsid w:val="00DC1320"/>
    <w:rsid w:val="00DC2572"/>
    <w:rsid w:val="00DC2F20"/>
    <w:rsid w:val="00DC3194"/>
    <w:rsid w:val="00DC3E85"/>
    <w:rsid w:val="00DC59A6"/>
    <w:rsid w:val="00DC5C20"/>
    <w:rsid w:val="00DD0149"/>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2C2"/>
    <w:rsid w:val="00DF43EE"/>
    <w:rsid w:val="00DF4CB2"/>
    <w:rsid w:val="00DF513E"/>
    <w:rsid w:val="00DF52CE"/>
    <w:rsid w:val="00DF7535"/>
    <w:rsid w:val="00E01729"/>
    <w:rsid w:val="00E029D6"/>
    <w:rsid w:val="00E02E81"/>
    <w:rsid w:val="00E044A9"/>
    <w:rsid w:val="00E049F7"/>
    <w:rsid w:val="00E0693D"/>
    <w:rsid w:val="00E077A7"/>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001"/>
    <w:rsid w:val="00E35848"/>
    <w:rsid w:val="00E35B42"/>
    <w:rsid w:val="00E379BE"/>
    <w:rsid w:val="00E413A8"/>
    <w:rsid w:val="00E41EEA"/>
    <w:rsid w:val="00E4789C"/>
    <w:rsid w:val="00E50550"/>
    <w:rsid w:val="00E50EA7"/>
    <w:rsid w:val="00E51506"/>
    <w:rsid w:val="00E51EF8"/>
    <w:rsid w:val="00E52833"/>
    <w:rsid w:val="00E533B2"/>
    <w:rsid w:val="00E54AF0"/>
    <w:rsid w:val="00E5682B"/>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68E5"/>
    <w:rsid w:val="00E76E51"/>
    <w:rsid w:val="00E777D5"/>
    <w:rsid w:val="00E77AD1"/>
    <w:rsid w:val="00E80394"/>
    <w:rsid w:val="00E80B35"/>
    <w:rsid w:val="00E812E1"/>
    <w:rsid w:val="00E826E0"/>
    <w:rsid w:val="00E82F72"/>
    <w:rsid w:val="00E853C9"/>
    <w:rsid w:val="00E854C5"/>
    <w:rsid w:val="00E85BA0"/>
    <w:rsid w:val="00E86298"/>
    <w:rsid w:val="00E87F87"/>
    <w:rsid w:val="00E90FF3"/>
    <w:rsid w:val="00E92B23"/>
    <w:rsid w:val="00E92F37"/>
    <w:rsid w:val="00E96592"/>
    <w:rsid w:val="00E96ED6"/>
    <w:rsid w:val="00E9791E"/>
    <w:rsid w:val="00E9796F"/>
    <w:rsid w:val="00EA017F"/>
    <w:rsid w:val="00EA1F84"/>
    <w:rsid w:val="00EA2713"/>
    <w:rsid w:val="00EA2A18"/>
    <w:rsid w:val="00EA33A2"/>
    <w:rsid w:val="00EA542E"/>
    <w:rsid w:val="00EA5581"/>
    <w:rsid w:val="00EA5FB8"/>
    <w:rsid w:val="00EA6CA6"/>
    <w:rsid w:val="00EA7B1E"/>
    <w:rsid w:val="00EB11D6"/>
    <w:rsid w:val="00EB17CD"/>
    <w:rsid w:val="00EB2029"/>
    <w:rsid w:val="00EB35BF"/>
    <w:rsid w:val="00EB425A"/>
    <w:rsid w:val="00EB5660"/>
    <w:rsid w:val="00EB56D6"/>
    <w:rsid w:val="00EB597E"/>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F0379"/>
    <w:rsid w:val="00EF08F6"/>
    <w:rsid w:val="00EF1686"/>
    <w:rsid w:val="00EF261A"/>
    <w:rsid w:val="00EF2C46"/>
    <w:rsid w:val="00EF40A3"/>
    <w:rsid w:val="00EF43F5"/>
    <w:rsid w:val="00EF6826"/>
    <w:rsid w:val="00EF6FBA"/>
    <w:rsid w:val="00EF712C"/>
    <w:rsid w:val="00EF7A3E"/>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120A8"/>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0C6"/>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E34"/>
    <w:rsid w:val="00FB416C"/>
    <w:rsid w:val="00FB46AE"/>
    <w:rsid w:val="00FB52E1"/>
    <w:rsid w:val="00FB5A74"/>
    <w:rsid w:val="00FB5A8E"/>
    <w:rsid w:val="00FB6EE6"/>
    <w:rsid w:val="00FB71F4"/>
    <w:rsid w:val="00FB7680"/>
    <w:rsid w:val="00FC03C9"/>
    <w:rsid w:val="00FC1390"/>
    <w:rsid w:val="00FC1B70"/>
    <w:rsid w:val="00FC2198"/>
    <w:rsid w:val="00FC3E28"/>
    <w:rsid w:val="00FC3E51"/>
    <w:rsid w:val="00FC526B"/>
    <w:rsid w:val="00FC5AAA"/>
    <w:rsid w:val="00FC63A8"/>
    <w:rsid w:val="00FC63F8"/>
    <w:rsid w:val="00FC6504"/>
    <w:rsid w:val="00FC78BF"/>
    <w:rsid w:val="00FD00D2"/>
    <w:rsid w:val="00FD224C"/>
    <w:rsid w:val="00FD32D7"/>
    <w:rsid w:val="00FD34D8"/>
    <w:rsid w:val="00FD4853"/>
    <w:rsid w:val="00FD588A"/>
    <w:rsid w:val="00FD631C"/>
    <w:rsid w:val="00FD6B30"/>
    <w:rsid w:val="00FD72F7"/>
    <w:rsid w:val="00FD754A"/>
    <w:rsid w:val="00FD79EA"/>
    <w:rsid w:val="00FD7ABD"/>
    <w:rsid w:val="00FE0DDE"/>
    <w:rsid w:val="00FE115A"/>
    <w:rsid w:val="00FE136A"/>
    <w:rsid w:val="00FE240F"/>
    <w:rsid w:val="00FE3215"/>
    <w:rsid w:val="00FE42A4"/>
    <w:rsid w:val="00FE478C"/>
    <w:rsid w:val="00FE4B3D"/>
    <w:rsid w:val="00FE50B2"/>
    <w:rsid w:val="00FE5CCF"/>
    <w:rsid w:val="00FE61DA"/>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8674DC0"/>
    <w:rsid w:val="097F5F89"/>
    <w:rsid w:val="0A477811"/>
    <w:rsid w:val="0ABB67CE"/>
    <w:rsid w:val="0F344F36"/>
    <w:rsid w:val="0FB26250"/>
    <w:rsid w:val="14B55E2A"/>
    <w:rsid w:val="16226CEC"/>
    <w:rsid w:val="167C3718"/>
    <w:rsid w:val="1C8C1EF3"/>
    <w:rsid w:val="1D9E7C25"/>
    <w:rsid w:val="1DE166EC"/>
    <w:rsid w:val="1F4A0519"/>
    <w:rsid w:val="23454FED"/>
    <w:rsid w:val="238E1A06"/>
    <w:rsid w:val="23B7553F"/>
    <w:rsid w:val="25536EE8"/>
    <w:rsid w:val="260913B1"/>
    <w:rsid w:val="274328D0"/>
    <w:rsid w:val="2BF4376B"/>
    <w:rsid w:val="2CAE5761"/>
    <w:rsid w:val="2E016B8B"/>
    <w:rsid w:val="2FFD0229"/>
    <w:rsid w:val="30310C47"/>
    <w:rsid w:val="32417A98"/>
    <w:rsid w:val="33A14D9B"/>
    <w:rsid w:val="33EE662A"/>
    <w:rsid w:val="38086121"/>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8206E3F"/>
    <w:rsid w:val="58E066C6"/>
    <w:rsid w:val="5D4D4E63"/>
    <w:rsid w:val="60AD54D3"/>
    <w:rsid w:val="60AE1A84"/>
    <w:rsid w:val="61EA20BC"/>
    <w:rsid w:val="63A32486"/>
    <w:rsid w:val="67B97833"/>
    <w:rsid w:val="6AC552B3"/>
    <w:rsid w:val="6E8E12EF"/>
    <w:rsid w:val="701B1457"/>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Normal Indent" w:uiPriority="99" w:qFormat="1"/>
    <w:lsdException w:name="annotation text" w:uiPriority="99" w:qFormat="1"/>
    <w:lsdException w:name="header" w:uiPriority="99" w:qFormat="1"/>
    <w:lsdException w:name="footer" w:uiPriority="99" w:qFormat="1"/>
    <w:lsdException w:name="caption" w:uiPriority="35" w:qFormat="1"/>
    <w:lsdException w:name="annotation reference"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Body Text 2" w:uiPriority="99"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20516"/>
    <w:pPr>
      <w:widowControl w:val="0"/>
      <w:jc w:val="both"/>
    </w:pPr>
    <w:rPr>
      <w:kern w:val="2"/>
      <w:sz w:val="21"/>
      <w:szCs w:val="24"/>
    </w:rPr>
  </w:style>
  <w:style w:type="paragraph" w:styleId="10">
    <w:name w:val="heading 1"/>
    <w:basedOn w:val="a1"/>
    <w:next w:val="a1"/>
    <w:link w:val="1Char"/>
    <w:qFormat/>
    <w:rsid w:val="00820516"/>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rsid w:val="00820516"/>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Char"/>
    <w:uiPriority w:val="9"/>
    <w:qFormat/>
    <w:rsid w:val="00820516"/>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Char"/>
    <w:uiPriority w:val="9"/>
    <w:qFormat/>
    <w:rsid w:val="00820516"/>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Char"/>
    <w:uiPriority w:val="9"/>
    <w:qFormat/>
    <w:rsid w:val="00820516"/>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qFormat/>
    <w:rsid w:val="00820516"/>
    <w:pPr>
      <w:ind w:firstLine="420"/>
    </w:pPr>
    <w:rPr>
      <w:szCs w:val="20"/>
    </w:rPr>
  </w:style>
  <w:style w:type="paragraph" w:styleId="a6">
    <w:name w:val="caption"/>
    <w:basedOn w:val="a1"/>
    <w:next w:val="a1"/>
    <w:uiPriority w:val="35"/>
    <w:qFormat/>
    <w:rsid w:val="00820516"/>
    <w:pPr>
      <w:spacing w:beforeLines="50" w:afterLines="50" w:line="360" w:lineRule="auto"/>
      <w:jc w:val="center"/>
    </w:pPr>
    <w:rPr>
      <w:rFonts w:ascii="Arial" w:hAnsi="Arial" w:cs="Arial"/>
      <w:sz w:val="24"/>
      <w:szCs w:val="20"/>
    </w:rPr>
  </w:style>
  <w:style w:type="paragraph" w:styleId="a7">
    <w:name w:val="Document Map"/>
    <w:basedOn w:val="a1"/>
    <w:semiHidden/>
    <w:qFormat/>
    <w:rsid w:val="00820516"/>
    <w:pPr>
      <w:shd w:val="clear" w:color="auto" w:fill="000080"/>
    </w:pPr>
  </w:style>
  <w:style w:type="paragraph" w:styleId="a8">
    <w:name w:val="annotation text"/>
    <w:basedOn w:val="a1"/>
    <w:link w:val="Char0"/>
    <w:uiPriority w:val="99"/>
    <w:unhideWhenUsed/>
    <w:qFormat/>
    <w:rsid w:val="00820516"/>
    <w:pPr>
      <w:jc w:val="left"/>
    </w:pPr>
    <w:rPr>
      <w:lang w:val="zh-CN"/>
    </w:rPr>
  </w:style>
  <w:style w:type="paragraph" w:styleId="30">
    <w:name w:val="Body Text 3"/>
    <w:basedOn w:val="a1"/>
    <w:qFormat/>
    <w:rsid w:val="00820516"/>
    <w:rPr>
      <w:rFonts w:ascii="楷体_GB2312" w:eastAsia="楷体_GB2312" w:hAnsi="Arial" w:cs="Arial"/>
      <w:b/>
      <w:bCs/>
      <w:color w:val="000000"/>
      <w:sz w:val="24"/>
    </w:rPr>
  </w:style>
  <w:style w:type="paragraph" w:styleId="a9">
    <w:name w:val="Body Text"/>
    <w:basedOn w:val="a1"/>
    <w:uiPriority w:val="99"/>
    <w:qFormat/>
    <w:rsid w:val="00820516"/>
    <w:pPr>
      <w:tabs>
        <w:tab w:val="left" w:pos="2020"/>
        <w:tab w:val="center" w:pos="4535"/>
      </w:tabs>
      <w:spacing w:line="500" w:lineRule="exact"/>
      <w:outlineLvl w:val="0"/>
    </w:pPr>
    <w:rPr>
      <w:rFonts w:ascii="华文彩云" w:eastAsia="华文彩云" w:hAnsi="宋体"/>
      <w:bCs/>
      <w:color w:val="000000"/>
      <w:sz w:val="28"/>
    </w:rPr>
  </w:style>
  <w:style w:type="paragraph" w:styleId="aa">
    <w:name w:val="Body Text Indent"/>
    <w:basedOn w:val="a1"/>
    <w:qFormat/>
    <w:rsid w:val="00820516"/>
    <w:pPr>
      <w:ind w:firstLine="630"/>
    </w:pPr>
    <w:rPr>
      <w:rFonts w:ascii="楷体_GB2312" w:eastAsia="楷体_GB2312"/>
      <w:sz w:val="32"/>
      <w:szCs w:val="20"/>
    </w:rPr>
  </w:style>
  <w:style w:type="paragraph" w:styleId="ab">
    <w:name w:val="Block Text"/>
    <w:basedOn w:val="a1"/>
    <w:qFormat/>
    <w:rsid w:val="00820516"/>
    <w:pPr>
      <w:adjustRightInd w:val="0"/>
      <w:ind w:left="420" w:right="33"/>
      <w:jc w:val="left"/>
      <w:textAlignment w:val="baseline"/>
    </w:pPr>
    <w:rPr>
      <w:kern w:val="0"/>
      <w:sz w:val="24"/>
      <w:szCs w:val="20"/>
    </w:rPr>
  </w:style>
  <w:style w:type="paragraph" w:styleId="31">
    <w:name w:val="toc 3"/>
    <w:basedOn w:val="a1"/>
    <w:next w:val="a1"/>
    <w:uiPriority w:val="39"/>
    <w:qFormat/>
    <w:rsid w:val="00820516"/>
    <w:pPr>
      <w:tabs>
        <w:tab w:val="right" w:leader="dot" w:pos="9344"/>
      </w:tabs>
      <w:spacing w:line="300" w:lineRule="auto"/>
    </w:pPr>
    <w:rPr>
      <w:rFonts w:ascii="楷体" w:eastAsia="楷体" w:hAnsi="楷体" w:cs="Arial"/>
      <w:b/>
      <w:szCs w:val="21"/>
    </w:rPr>
  </w:style>
  <w:style w:type="paragraph" w:styleId="ac">
    <w:name w:val="Plain Text"/>
    <w:basedOn w:val="a1"/>
    <w:link w:val="Char1"/>
    <w:rsid w:val="00820516"/>
    <w:rPr>
      <w:rFonts w:ascii="宋体" w:hAnsi="Courier New"/>
      <w:szCs w:val="20"/>
    </w:rPr>
  </w:style>
  <w:style w:type="paragraph" w:styleId="20">
    <w:name w:val="Body Text Indent 2"/>
    <w:basedOn w:val="a1"/>
    <w:qFormat/>
    <w:rsid w:val="00820516"/>
    <w:pPr>
      <w:spacing w:after="120" w:line="480" w:lineRule="auto"/>
      <w:ind w:leftChars="200" w:left="420"/>
    </w:pPr>
  </w:style>
  <w:style w:type="paragraph" w:styleId="ad">
    <w:name w:val="Balloon Text"/>
    <w:basedOn w:val="a1"/>
    <w:semiHidden/>
    <w:qFormat/>
    <w:rsid w:val="00820516"/>
    <w:rPr>
      <w:sz w:val="18"/>
      <w:szCs w:val="18"/>
    </w:rPr>
  </w:style>
  <w:style w:type="paragraph" w:styleId="ae">
    <w:name w:val="footer"/>
    <w:basedOn w:val="a1"/>
    <w:link w:val="Char2"/>
    <w:uiPriority w:val="99"/>
    <w:qFormat/>
    <w:rsid w:val="00820516"/>
    <w:pPr>
      <w:tabs>
        <w:tab w:val="center" w:pos="4153"/>
        <w:tab w:val="right" w:pos="8306"/>
      </w:tabs>
      <w:snapToGrid w:val="0"/>
      <w:jc w:val="left"/>
    </w:pPr>
    <w:rPr>
      <w:sz w:val="18"/>
      <w:szCs w:val="18"/>
      <w:lang w:val="zh-CN"/>
    </w:rPr>
  </w:style>
  <w:style w:type="paragraph" w:styleId="21">
    <w:name w:val="Body Text First Indent 2"/>
    <w:basedOn w:val="aa"/>
    <w:qFormat/>
    <w:rsid w:val="00820516"/>
    <w:pPr>
      <w:widowControl/>
      <w:spacing w:after="120"/>
      <w:ind w:leftChars="200" w:left="420" w:firstLineChars="200" w:firstLine="420"/>
    </w:pPr>
    <w:rPr>
      <w:rFonts w:ascii="仿宋_GB2312" w:eastAsia="仿宋_GB2312"/>
      <w:color w:val="FF6600"/>
      <w:sz w:val="21"/>
    </w:rPr>
  </w:style>
  <w:style w:type="paragraph" w:styleId="af">
    <w:name w:val="header"/>
    <w:basedOn w:val="a1"/>
    <w:link w:val="Char3"/>
    <w:uiPriority w:val="99"/>
    <w:qFormat/>
    <w:rsid w:val="00820516"/>
    <w:pPr>
      <w:pBdr>
        <w:bottom w:val="single" w:sz="6" w:space="1" w:color="auto"/>
      </w:pBdr>
      <w:tabs>
        <w:tab w:val="center" w:pos="4153"/>
        <w:tab w:val="right" w:pos="8306"/>
      </w:tabs>
      <w:snapToGrid w:val="0"/>
      <w:jc w:val="center"/>
    </w:pPr>
    <w:rPr>
      <w:sz w:val="18"/>
      <w:szCs w:val="18"/>
      <w:lang w:val="zh-CN"/>
    </w:rPr>
  </w:style>
  <w:style w:type="paragraph" w:styleId="11">
    <w:name w:val="toc 1"/>
    <w:basedOn w:val="a1"/>
    <w:next w:val="a1"/>
    <w:uiPriority w:val="39"/>
    <w:qFormat/>
    <w:rsid w:val="00820516"/>
    <w:rPr>
      <w:rFonts w:eastAsia="楷体"/>
      <w:b/>
      <w:sz w:val="28"/>
    </w:rPr>
  </w:style>
  <w:style w:type="paragraph" w:styleId="32">
    <w:name w:val="Body Text Indent 3"/>
    <w:basedOn w:val="a1"/>
    <w:uiPriority w:val="99"/>
    <w:qFormat/>
    <w:rsid w:val="00820516"/>
    <w:pPr>
      <w:ind w:firstLineChars="200" w:firstLine="420"/>
    </w:pPr>
    <w:rPr>
      <w:rFonts w:eastAsia="楷体_GB2312"/>
    </w:rPr>
  </w:style>
  <w:style w:type="paragraph" w:styleId="22">
    <w:name w:val="toc 2"/>
    <w:basedOn w:val="a1"/>
    <w:next w:val="a1"/>
    <w:semiHidden/>
    <w:qFormat/>
    <w:rsid w:val="00820516"/>
    <w:pPr>
      <w:ind w:leftChars="200" w:left="420"/>
    </w:pPr>
    <w:rPr>
      <w:szCs w:val="20"/>
    </w:rPr>
  </w:style>
  <w:style w:type="paragraph" w:styleId="23">
    <w:name w:val="Body Text 2"/>
    <w:basedOn w:val="a1"/>
    <w:uiPriority w:val="99"/>
    <w:qFormat/>
    <w:rsid w:val="00820516"/>
    <w:pPr>
      <w:spacing w:line="440" w:lineRule="exact"/>
    </w:pPr>
    <w:rPr>
      <w:rFonts w:ascii="楷体_GB2312" w:eastAsia="楷体_GB2312"/>
      <w:sz w:val="28"/>
    </w:rPr>
  </w:style>
  <w:style w:type="paragraph" w:styleId="af0">
    <w:name w:val="Normal (Web)"/>
    <w:basedOn w:val="a1"/>
    <w:qFormat/>
    <w:rsid w:val="00820516"/>
    <w:pPr>
      <w:widowControl/>
      <w:spacing w:before="100" w:beforeAutospacing="1" w:after="100" w:afterAutospacing="1"/>
      <w:jc w:val="left"/>
    </w:pPr>
    <w:rPr>
      <w:rFonts w:ascii="宋体" w:hAnsi="宋体" w:cs="宋体"/>
      <w:kern w:val="0"/>
      <w:sz w:val="24"/>
    </w:rPr>
  </w:style>
  <w:style w:type="paragraph" w:styleId="af1">
    <w:name w:val="Title"/>
    <w:basedOn w:val="a1"/>
    <w:next w:val="a1"/>
    <w:link w:val="Char4"/>
    <w:qFormat/>
    <w:rsid w:val="00820516"/>
    <w:pPr>
      <w:spacing w:before="240" w:after="60"/>
      <w:jc w:val="center"/>
      <w:outlineLvl w:val="0"/>
    </w:pPr>
    <w:rPr>
      <w:rFonts w:ascii="Cambria" w:hAnsi="Cambria"/>
      <w:b/>
      <w:bCs/>
      <w:sz w:val="32"/>
      <w:szCs w:val="32"/>
      <w:lang w:val="zh-CN"/>
    </w:rPr>
  </w:style>
  <w:style w:type="character" w:styleId="af2">
    <w:name w:val="Strong"/>
    <w:uiPriority w:val="22"/>
    <w:qFormat/>
    <w:rsid w:val="00820516"/>
    <w:rPr>
      <w:b/>
      <w:bCs/>
    </w:rPr>
  </w:style>
  <w:style w:type="character" w:styleId="af3">
    <w:name w:val="page number"/>
    <w:basedOn w:val="a3"/>
    <w:uiPriority w:val="99"/>
    <w:qFormat/>
    <w:rsid w:val="00820516"/>
  </w:style>
  <w:style w:type="character" w:styleId="af4">
    <w:name w:val="FollowedHyperlink"/>
    <w:qFormat/>
    <w:rsid w:val="00820516"/>
    <w:rPr>
      <w:color w:val="800080"/>
      <w:u w:val="single"/>
    </w:rPr>
  </w:style>
  <w:style w:type="character" w:styleId="af5">
    <w:name w:val="Emphasis"/>
    <w:qFormat/>
    <w:rsid w:val="00820516"/>
    <w:rPr>
      <w:i/>
      <w:iCs/>
    </w:rPr>
  </w:style>
  <w:style w:type="character" w:styleId="af6">
    <w:name w:val="Hyperlink"/>
    <w:uiPriority w:val="99"/>
    <w:qFormat/>
    <w:rsid w:val="00820516"/>
    <w:rPr>
      <w:color w:val="0000FF"/>
      <w:u w:val="single"/>
    </w:rPr>
  </w:style>
  <w:style w:type="character" w:styleId="af7">
    <w:name w:val="annotation reference"/>
    <w:qFormat/>
    <w:rsid w:val="00820516"/>
    <w:rPr>
      <w:sz w:val="21"/>
      <w:szCs w:val="21"/>
    </w:rPr>
  </w:style>
  <w:style w:type="table" w:styleId="af8">
    <w:name w:val="Table Grid"/>
    <w:basedOn w:val="a4"/>
    <w:qFormat/>
    <w:rsid w:val="0082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列出段落 Char"/>
    <w:link w:val="af9"/>
    <w:qFormat/>
    <w:rsid w:val="00820516"/>
    <w:rPr>
      <w:rFonts w:ascii="Calibri" w:hAnsi="Calibri"/>
      <w:kern w:val="2"/>
      <w:sz w:val="21"/>
      <w:szCs w:val="22"/>
    </w:rPr>
  </w:style>
  <w:style w:type="paragraph" w:styleId="af9">
    <w:name w:val="List Paragraph"/>
    <w:basedOn w:val="a1"/>
    <w:link w:val="Char5"/>
    <w:qFormat/>
    <w:rsid w:val="00820516"/>
    <w:pPr>
      <w:ind w:firstLineChars="200" w:firstLine="420"/>
    </w:pPr>
    <w:rPr>
      <w:rFonts w:ascii="Calibri" w:hAnsi="Calibri"/>
      <w:szCs w:val="22"/>
      <w:lang w:val="zh-CN"/>
    </w:rPr>
  </w:style>
  <w:style w:type="character" w:customStyle="1" w:styleId="Char1">
    <w:name w:val="纯文本 Char"/>
    <w:link w:val="ac"/>
    <w:qFormat/>
    <w:rsid w:val="00820516"/>
    <w:rPr>
      <w:rFonts w:ascii="宋体" w:eastAsia="宋体" w:hAnsi="Courier New"/>
      <w:kern w:val="2"/>
      <w:sz w:val="21"/>
      <w:lang w:val="en-US" w:eastAsia="zh-CN" w:bidi="ar-SA"/>
    </w:rPr>
  </w:style>
  <w:style w:type="character" w:customStyle="1" w:styleId="param-value">
    <w:name w:val="param-value"/>
    <w:basedOn w:val="a3"/>
    <w:qFormat/>
    <w:rsid w:val="00820516"/>
  </w:style>
  <w:style w:type="character" w:customStyle="1" w:styleId="Char2">
    <w:name w:val="页脚 Char"/>
    <w:link w:val="ae"/>
    <w:uiPriority w:val="99"/>
    <w:qFormat/>
    <w:rsid w:val="00820516"/>
    <w:rPr>
      <w:kern w:val="2"/>
      <w:sz w:val="18"/>
      <w:szCs w:val="18"/>
    </w:rPr>
  </w:style>
  <w:style w:type="character" w:customStyle="1" w:styleId="FontStyle36">
    <w:name w:val="Font Style36"/>
    <w:qFormat/>
    <w:rsid w:val="00820516"/>
    <w:rPr>
      <w:rFonts w:ascii="宋体" w:eastAsia="宋体" w:cs="宋体"/>
      <w:sz w:val="16"/>
      <w:szCs w:val="16"/>
    </w:rPr>
  </w:style>
  <w:style w:type="character" w:customStyle="1" w:styleId="Char4">
    <w:name w:val="标题 Char"/>
    <w:link w:val="af1"/>
    <w:qFormat/>
    <w:rsid w:val="00820516"/>
    <w:rPr>
      <w:rFonts w:ascii="Cambria" w:hAnsi="Cambria" w:cs="Times New Roman"/>
      <w:b/>
      <w:bCs/>
      <w:kern w:val="2"/>
      <w:sz w:val="32"/>
      <w:szCs w:val="32"/>
    </w:rPr>
  </w:style>
  <w:style w:type="character" w:customStyle="1" w:styleId="FontStyle28">
    <w:name w:val="Font Style28"/>
    <w:qFormat/>
    <w:rsid w:val="00820516"/>
    <w:rPr>
      <w:rFonts w:ascii="Constantia" w:hAnsi="Constantia" w:cs="Constantia"/>
      <w:sz w:val="28"/>
      <w:szCs w:val="28"/>
    </w:rPr>
  </w:style>
  <w:style w:type="character" w:customStyle="1" w:styleId="FontStyle30">
    <w:name w:val="Font Style30"/>
    <w:qFormat/>
    <w:rsid w:val="00820516"/>
    <w:rPr>
      <w:rFonts w:ascii="宋体" w:eastAsia="宋体" w:cs="宋体"/>
      <w:sz w:val="14"/>
      <w:szCs w:val="14"/>
    </w:rPr>
  </w:style>
  <w:style w:type="character" w:customStyle="1" w:styleId="FontStyle37">
    <w:name w:val="Font Style37"/>
    <w:qFormat/>
    <w:rsid w:val="00820516"/>
    <w:rPr>
      <w:rFonts w:ascii="Arial" w:hAnsi="Arial" w:cs="Arial"/>
      <w:sz w:val="16"/>
      <w:szCs w:val="16"/>
    </w:rPr>
  </w:style>
  <w:style w:type="character" w:customStyle="1" w:styleId="1Char">
    <w:name w:val="标题 1 Char"/>
    <w:link w:val="10"/>
    <w:qFormat/>
    <w:rsid w:val="00820516"/>
    <w:rPr>
      <w:b/>
      <w:bCs/>
      <w:kern w:val="44"/>
      <w:sz w:val="44"/>
      <w:szCs w:val="44"/>
    </w:rPr>
  </w:style>
  <w:style w:type="character" w:customStyle="1" w:styleId="apple-converted-space">
    <w:name w:val="apple-converted-space"/>
    <w:qFormat/>
    <w:rsid w:val="00820516"/>
  </w:style>
  <w:style w:type="character" w:customStyle="1" w:styleId="2Char">
    <w:name w:val="标题 2 Char"/>
    <w:uiPriority w:val="9"/>
    <w:qFormat/>
    <w:rsid w:val="00820516"/>
    <w:rPr>
      <w:rFonts w:ascii="Arial" w:eastAsia="黑体" w:hAnsi="Arial"/>
      <w:b/>
      <w:kern w:val="2"/>
      <w:sz w:val="32"/>
      <w:lang w:val="en-US" w:eastAsia="zh-CN"/>
    </w:rPr>
  </w:style>
  <w:style w:type="character" w:customStyle="1" w:styleId="Char3">
    <w:name w:val="页眉 Char"/>
    <w:link w:val="af"/>
    <w:uiPriority w:val="99"/>
    <w:qFormat/>
    <w:rsid w:val="00820516"/>
    <w:rPr>
      <w:kern w:val="2"/>
      <w:sz w:val="18"/>
      <w:szCs w:val="18"/>
    </w:rPr>
  </w:style>
  <w:style w:type="character" w:customStyle="1" w:styleId="5Char">
    <w:name w:val="标题 5 Char"/>
    <w:link w:val="5"/>
    <w:uiPriority w:val="9"/>
    <w:qFormat/>
    <w:rsid w:val="00820516"/>
    <w:rPr>
      <w:b/>
      <w:bCs/>
      <w:kern w:val="2"/>
      <w:sz w:val="28"/>
      <w:szCs w:val="28"/>
    </w:rPr>
  </w:style>
  <w:style w:type="character" w:customStyle="1" w:styleId="FontStyle29">
    <w:name w:val="Font Style29"/>
    <w:qFormat/>
    <w:rsid w:val="00820516"/>
    <w:rPr>
      <w:rFonts w:ascii="Arial" w:hAnsi="Arial" w:cs="Arial"/>
      <w:sz w:val="14"/>
      <w:szCs w:val="14"/>
    </w:rPr>
  </w:style>
  <w:style w:type="character" w:customStyle="1" w:styleId="3Char">
    <w:name w:val="标题 3 Char"/>
    <w:link w:val="3"/>
    <w:uiPriority w:val="9"/>
    <w:qFormat/>
    <w:rsid w:val="00820516"/>
    <w:rPr>
      <w:rFonts w:ascii="Arial" w:hAnsi="Arial"/>
      <w:b/>
      <w:kern w:val="2"/>
      <w:sz w:val="32"/>
    </w:rPr>
  </w:style>
  <w:style w:type="character" w:customStyle="1" w:styleId="style4">
    <w:name w:val="style4"/>
    <w:qFormat/>
    <w:rsid w:val="00820516"/>
  </w:style>
  <w:style w:type="character" w:customStyle="1" w:styleId="4Char">
    <w:name w:val="标题 4 Char"/>
    <w:link w:val="4"/>
    <w:uiPriority w:val="9"/>
    <w:qFormat/>
    <w:rsid w:val="00820516"/>
    <w:rPr>
      <w:rFonts w:ascii="Cambria" w:hAnsi="Cambria"/>
      <w:b/>
      <w:bCs/>
      <w:kern w:val="2"/>
      <w:sz w:val="28"/>
      <w:szCs w:val="28"/>
    </w:rPr>
  </w:style>
  <w:style w:type="character" w:customStyle="1" w:styleId="PlainTextChar">
    <w:name w:val="Plain Text Char"/>
    <w:qFormat/>
    <w:locked/>
    <w:rsid w:val="00820516"/>
    <w:rPr>
      <w:rFonts w:ascii="宋体" w:eastAsia="宋体" w:hAnsi="Courier New"/>
      <w:kern w:val="2"/>
      <w:sz w:val="21"/>
      <w:lang w:val="en-US" w:eastAsia="zh-CN" w:bidi="ar-SA"/>
    </w:rPr>
  </w:style>
  <w:style w:type="character" w:customStyle="1" w:styleId="Char0">
    <w:name w:val="批注文字 Char"/>
    <w:link w:val="a8"/>
    <w:uiPriority w:val="99"/>
    <w:qFormat/>
    <w:rsid w:val="00820516"/>
    <w:rPr>
      <w:kern w:val="2"/>
      <w:sz w:val="21"/>
      <w:szCs w:val="24"/>
    </w:rPr>
  </w:style>
  <w:style w:type="paragraph" w:customStyle="1" w:styleId="Style10">
    <w:name w:val="Style10"/>
    <w:basedOn w:val="a1"/>
    <w:qFormat/>
    <w:rsid w:val="00820516"/>
    <w:pPr>
      <w:adjustRightInd w:val="0"/>
      <w:jc w:val="left"/>
    </w:pPr>
    <w:rPr>
      <w:rFonts w:ascii="宋体"/>
      <w:kern w:val="0"/>
      <w:sz w:val="24"/>
    </w:rPr>
  </w:style>
  <w:style w:type="paragraph" w:customStyle="1" w:styleId="afa">
    <w:name w:val="文档正文"/>
    <w:basedOn w:val="a1"/>
    <w:qFormat/>
    <w:rsid w:val="00820516"/>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rsid w:val="00820516"/>
    <w:pPr>
      <w:adjustRightInd w:val="0"/>
      <w:spacing w:line="446" w:lineRule="exact"/>
      <w:jc w:val="left"/>
    </w:pPr>
    <w:rPr>
      <w:rFonts w:ascii="宋体"/>
      <w:kern w:val="0"/>
      <w:sz w:val="24"/>
    </w:rPr>
  </w:style>
  <w:style w:type="paragraph" w:customStyle="1" w:styleId="TOC1">
    <w:name w:val="TOC 标题1"/>
    <w:basedOn w:val="10"/>
    <w:next w:val="a1"/>
    <w:uiPriority w:val="39"/>
    <w:qFormat/>
    <w:rsid w:val="00820516"/>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rsid w:val="00820516"/>
    <w:pPr>
      <w:widowControl/>
      <w:jc w:val="center"/>
    </w:pPr>
    <w:rPr>
      <w:rFonts w:ascii="宋体" w:hAnsi="宋体"/>
      <w:b/>
      <w:kern w:val="0"/>
      <w:sz w:val="24"/>
      <w:lang w:eastAsia="en-US"/>
    </w:rPr>
  </w:style>
  <w:style w:type="paragraph" w:customStyle="1" w:styleId="afb">
    <w:name w:val="表格正文"/>
    <w:qFormat/>
    <w:rsid w:val="00820516"/>
    <w:pPr>
      <w:spacing w:line="0" w:lineRule="atLeast"/>
    </w:pPr>
    <w:rPr>
      <w:sz w:val="24"/>
      <w:szCs w:val="24"/>
      <w:lang w:bidi="he-IL"/>
    </w:rPr>
  </w:style>
  <w:style w:type="paragraph" w:customStyle="1" w:styleId="Style9">
    <w:name w:val="Style9"/>
    <w:basedOn w:val="a1"/>
    <w:qFormat/>
    <w:rsid w:val="00820516"/>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rsid w:val="00820516"/>
    <w:pPr>
      <w:widowControl/>
      <w:spacing w:after="160" w:line="240" w:lineRule="exact"/>
      <w:jc w:val="left"/>
    </w:pPr>
    <w:rPr>
      <w:rFonts w:ascii="Verdana" w:hAnsi="Verdana"/>
      <w:kern w:val="0"/>
      <w:sz w:val="20"/>
      <w:szCs w:val="20"/>
      <w:lang w:eastAsia="en-US"/>
    </w:rPr>
  </w:style>
  <w:style w:type="paragraph" w:customStyle="1" w:styleId="Char6">
    <w:name w:val="Char"/>
    <w:basedOn w:val="a1"/>
    <w:rsid w:val="00820516"/>
    <w:pPr>
      <w:tabs>
        <w:tab w:val="left" w:pos="360"/>
      </w:tabs>
    </w:pPr>
    <w:rPr>
      <w:sz w:val="24"/>
    </w:rPr>
  </w:style>
  <w:style w:type="paragraph" w:customStyle="1" w:styleId="Default">
    <w:name w:val="Default"/>
    <w:rsid w:val="00820516"/>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rsid w:val="00820516"/>
    <w:pPr>
      <w:numPr>
        <w:numId w:val="1"/>
      </w:numPr>
      <w:spacing w:line="360" w:lineRule="auto"/>
    </w:pPr>
    <w:rPr>
      <w:rFonts w:ascii="仿宋_GB2312" w:eastAsia="仿宋_GB2312"/>
      <w:sz w:val="32"/>
      <w:szCs w:val="30"/>
    </w:rPr>
  </w:style>
  <w:style w:type="paragraph" w:customStyle="1" w:styleId="a0">
    <w:name w:val="要点标题"/>
    <w:basedOn w:val="a1"/>
    <w:qFormat/>
    <w:rsid w:val="00820516"/>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sid w:val="00820516"/>
    <w:rPr>
      <w:rFonts w:ascii="Tahoma" w:hAnsi="Tahoma"/>
      <w:sz w:val="24"/>
    </w:rPr>
  </w:style>
  <w:style w:type="paragraph" w:customStyle="1" w:styleId="Char10">
    <w:name w:val="正文（缩进） Char1"/>
    <w:basedOn w:val="a1"/>
    <w:qFormat/>
    <w:rsid w:val="00820516"/>
    <w:pPr>
      <w:spacing w:beforeLines="50" w:afterLines="50" w:line="360" w:lineRule="auto"/>
      <w:ind w:firstLineChars="200" w:firstLine="480"/>
    </w:pPr>
    <w:rPr>
      <w:sz w:val="24"/>
    </w:rPr>
  </w:style>
  <w:style w:type="paragraph" w:customStyle="1" w:styleId="Style12">
    <w:name w:val="Style12"/>
    <w:basedOn w:val="a1"/>
    <w:qFormat/>
    <w:rsid w:val="00820516"/>
    <w:pPr>
      <w:adjustRightInd w:val="0"/>
      <w:jc w:val="left"/>
    </w:pPr>
    <w:rPr>
      <w:rFonts w:ascii="宋体"/>
      <w:kern w:val="0"/>
      <w:sz w:val="24"/>
    </w:rPr>
  </w:style>
  <w:style w:type="paragraph" w:customStyle="1" w:styleId="12">
    <w:name w:val="列出段落1"/>
    <w:basedOn w:val="a1"/>
    <w:unhideWhenUsed/>
    <w:qFormat/>
    <w:rsid w:val="00820516"/>
    <w:pPr>
      <w:ind w:firstLineChars="200" w:firstLine="420"/>
    </w:pPr>
  </w:style>
  <w:style w:type="paragraph" w:customStyle="1" w:styleId="CharCharCharChar">
    <w:name w:val="Char Char Char Char"/>
    <w:basedOn w:val="a7"/>
    <w:rsid w:val="00820516"/>
    <w:pPr>
      <w:adjustRightInd w:val="0"/>
      <w:snapToGrid w:val="0"/>
      <w:spacing w:line="360" w:lineRule="auto"/>
    </w:pPr>
    <w:rPr>
      <w:rFonts w:ascii="Tahoma" w:hAnsi="Tahoma"/>
      <w:sz w:val="24"/>
    </w:rPr>
  </w:style>
  <w:style w:type="paragraph" w:customStyle="1" w:styleId="Char11">
    <w:name w:val="Char1"/>
    <w:basedOn w:val="a1"/>
    <w:qFormat/>
    <w:rsid w:val="00820516"/>
    <w:pPr>
      <w:tabs>
        <w:tab w:val="left" w:pos="840"/>
      </w:tabs>
      <w:ind w:left="840" w:hanging="420"/>
    </w:pPr>
    <w:rPr>
      <w:sz w:val="24"/>
    </w:rPr>
  </w:style>
  <w:style w:type="paragraph" w:customStyle="1" w:styleId="CharCharChar1CharCharCharChar">
    <w:name w:val="Char Char Char1 Char Char Char Char"/>
    <w:basedOn w:val="a1"/>
    <w:rsid w:val="00820516"/>
    <w:pPr>
      <w:widowControl/>
      <w:spacing w:after="160" w:line="240" w:lineRule="exact"/>
      <w:jc w:val="left"/>
    </w:pPr>
    <w:rPr>
      <w:rFonts w:ascii="宋体" w:hAnsi="宋体"/>
      <w:b/>
      <w:kern w:val="0"/>
      <w:sz w:val="28"/>
      <w:szCs w:val="28"/>
    </w:rPr>
  </w:style>
  <w:style w:type="paragraph" w:customStyle="1" w:styleId="1">
    <w:name w:val="标题1"/>
    <w:basedOn w:val="10"/>
    <w:next w:val="a1"/>
    <w:rsid w:val="00820516"/>
    <w:pPr>
      <w:numPr>
        <w:numId w:val="3"/>
      </w:numPr>
      <w:adjustRightInd w:val="0"/>
      <w:spacing w:line="578" w:lineRule="atLeast"/>
      <w:jc w:val="left"/>
      <w:textAlignment w:val="baseline"/>
    </w:pPr>
  </w:style>
  <w:style w:type="paragraph" w:customStyle="1" w:styleId="afc">
    <w:name w:val="正文（无缩进）"/>
    <w:basedOn w:val="a1"/>
    <w:qFormat/>
    <w:rsid w:val="00820516"/>
    <w:pPr>
      <w:spacing w:line="360" w:lineRule="auto"/>
    </w:pPr>
    <w:rPr>
      <w:rFonts w:ascii="Calibri" w:hAnsi="Calibri"/>
      <w:sz w:val="24"/>
      <w:szCs w:val="21"/>
    </w:rPr>
  </w:style>
  <w:style w:type="paragraph" w:customStyle="1" w:styleId="Char20">
    <w:name w:val="Char2"/>
    <w:basedOn w:val="a1"/>
    <w:rsid w:val="00820516"/>
    <w:pPr>
      <w:tabs>
        <w:tab w:val="left" w:pos="420"/>
      </w:tabs>
      <w:ind w:left="420" w:firstLineChars="200" w:hanging="420"/>
      <w:jc w:val="left"/>
    </w:pPr>
    <w:rPr>
      <w:szCs w:val="20"/>
    </w:rPr>
  </w:style>
  <w:style w:type="paragraph" w:customStyle="1" w:styleId="afd">
    <w:name w:val="普通正文"/>
    <w:basedOn w:val="a1"/>
    <w:rsid w:val="00820516"/>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rsid w:val="0082051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2"/>
    <w:uiPriority w:val="99"/>
    <w:locked/>
    <w:rsid w:val="00820516"/>
    <w:rPr>
      <w:kern w:val="2"/>
      <w:sz w:val="21"/>
    </w:rPr>
  </w:style>
  <w:style w:type="paragraph" w:customStyle="1" w:styleId="24">
    <w:name w:val="正文2"/>
    <w:basedOn w:val="a1"/>
    <w:qFormat/>
    <w:rsid w:val="00820516"/>
    <w:pPr>
      <w:spacing w:before="240" w:after="240" w:line="300" w:lineRule="auto"/>
      <w:ind w:firstLineChars="200" w:firstLine="200"/>
    </w:pPr>
    <w:rPr>
      <w:rFonts w:ascii="仿宋" w:eastAsia="仿宋" w:hAnsi="仿宋" w:cs="仿宋"/>
      <w:sz w:val="28"/>
    </w:rPr>
  </w:style>
  <w:style w:type="paragraph" w:styleId="afe">
    <w:name w:val="annotation subject"/>
    <w:basedOn w:val="a8"/>
    <w:next w:val="a8"/>
    <w:link w:val="Char7"/>
    <w:semiHidden/>
    <w:unhideWhenUsed/>
    <w:rsid w:val="001D09FC"/>
    <w:rPr>
      <w:b/>
      <w:bCs/>
      <w:lang w:val="en-US"/>
    </w:rPr>
  </w:style>
  <w:style w:type="character" w:customStyle="1" w:styleId="Char7">
    <w:name w:val="批注主题 Char"/>
    <w:basedOn w:val="Char0"/>
    <w:link w:val="afe"/>
    <w:semiHidden/>
    <w:rsid w:val="001D09F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Normal Indent" w:uiPriority="99" w:qFormat="1"/>
    <w:lsdException w:name="annotation text" w:uiPriority="99" w:qFormat="1"/>
    <w:lsdException w:name="header" w:uiPriority="99" w:qFormat="1"/>
    <w:lsdException w:name="footer" w:uiPriority="99" w:qFormat="1"/>
    <w:lsdException w:name="caption" w:uiPriority="35" w:qFormat="1"/>
    <w:lsdException w:name="annotation reference"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qFormat="1"/>
    <w:lsdException w:name="Body Text 2" w:uiPriority="99"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20516"/>
    <w:pPr>
      <w:widowControl w:val="0"/>
      <w:jc w:val="both"/>
    </w:pPr>
    <w:rPr>
      <w:kern w:val="2"/>
      <w:sz w:val="21"/>
      <w:szCs w:val="24"/>
    </w:rPr>
  </w:style>
  <w:style w:type="paragraph" w:styleId="10">
    <w:name w:val="heading 1"/>
    <w:basedOn w:val="a1"/>
    <w:next w:val="a1"/>
    <w:link w:val="1Char"/>
    <w:qFormat/>
    <w:rsid w:val="00820516"/>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rsid w:val="00820516"/>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Char"/>
    <w:uiPriority w:val="9"/>
    <w:qFormat/>
    <w:rsid w:val="00820516"/>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Char"/>
    <w:uiPriority w:val="9"/>
    <w:qFormat/>
    <w:rsid w:val="00820516"/>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Char"/>
    <w:uiPriority w:val="9"/>
    <w:qFormat/>
    <w:rsid w:val="00820516"/>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
    <w:uiPriority w:val="99"/>
    <w:qFormat/>
    <w:rsid w:val="00820516"/>
    <w:pPr>
      <w:ind w:firstLine="420"/>
    </w:pPr>
    <w:rPr>
      <w:szCs w:val="20"/>
    </w:rPr>
  </w:style>
  <w:style w:type="paragraph" w:styleId="a6">
    <w:name w:val="caption"/>
    <w:basedOn w:val="a1"/>
    <w:next w:val="a1"/>
    <w:uiPriority w:val="35"/>
    <w:qFormat/>
    <w:rsid w:val="00820516"/>
    <w:pPr>
      <w:spacing w:beforeLines="50" w:afterLines="50" w:line="360" w:lineRule="auto"/>
      <w:jc w:val="center"/>
    </w:pPr>
    <w:rPr>
      <w:rFonts w:ascii="Arial" w:hAnsi="Arial" w:cs="Arial"/>
      <w:sz w:val="24"/>
      <w:szCs w:val="20"/>
    </w:rPr>
  </w:style>
  <w:style w:type="paragraph" w:styleId="a7">
    <w:name w:val="Document Map"/>
    <w:basedOn w:val="a1"/>
    <w:semiHidden/>
    <w:qFormat/>
    <w:rsid w:val="00820516"/>
    <w:pPr>
      <w:shd w:val="clear" w:color="auto" w:fill="000080"/>
    </w:pPr>
  </w:style>
  <w:style w:type="paragraph" w:styleId="a8">
    <w:name w:val="annotation text"/>
    <w:basedOn w:val="a1"/>
    <w:link w:val="Char0"/>
    <w:uiPriority w:val="99"/>
    <w:unhideWhenUsed/>
    <w:qFormat/>
    <w:rsid w:val="00820516"/>
    <w:pPr>
      <w:jc w:val="left"/>
    </w:pPr>
    <w:rPr>
      <w:lang w:val="zh-CN"/>
    </w:rPr>
  </w:style>
  <w:style w:type="paragraph" w:styleId="30">
    <w:name w:val="Body Text 3"/>
    <w:basedOn w:val="a1"/>
    <w:qFormat/>
    <w:rsid w:val="00820516"/>
    <w:rPr>
      <w:rFonts w:ascii="楷体_GB2312" w:eastAsia="楷体_GB2312" w:hAnsi="Arial" w:cs="Arial"/>
      <w:b/>
      <w:bCs/>
      <w:color w:val="000000"/>
      <w:sz w:val="24"/>
    </w:rPr>
  </w:style>
  <w:style w:type="paragraph" w:styleId="a9">
    <w:name w:val="Body Text"/>
    <w:basedOn w:val="a1"/>
    <w:uiPriority w:val="99"/>
    <w:qFormat/>
    <w:rsid w:val="00820516"/>
    <w:pPr>
      <w:tabs>
        <w:tab w:val="left" w:pos="2020"/>
        <w:tab w:val="center" w:pos="4535"/>
      </w:tabs>
      <w:spacing w:line="500" w:lineRule="exact"/>
      <w:outlineLvl w:val="0"/>
    </w:pPr>
    <w:rPr>
      <w:rFonts w:ascii="华文彩云" w:eastAsia="华文彩云" w:hAnsi="宋体"/>
      <w:bCs/>
      <w:color w:val="000000"/>
      <w:sz w:val="28"/>
    </w:rPr>
  </w:style>
  <w:style w:type="paragraph" w:styleId="aa">
    <w:name w:val="Body Text Indent"/>
    <w:basedOn w:val="a1"/>
    <w:qFormat/>
    <w:rsid w:val="00820516"/>
    <w:pPr>
      <w:ind w:firstLine="630"/>
    </w:pPr>
    <w:rPr>
      <w:rFonts w:ascii="楷体_GB2312" w:eastAsia="楷体_GB2312"/>
      <w:sz w:val="32"/>
      <w:szCs w:val="20"/>
    </w:rPr>
  </w:style>
  <w:style w:type="paragraph" w:styleId="ab">
    <w:name w:val="Block Text"/>
    <w:basedOn w:val="a1"/>
    <w:qFormat/>
    <w:rsid w:val="00820516"/>
    <w:pPr>
      <w:adjustRightInd w:val="0"/>
      <w:ind w:left="420" w:right="33"/>
      <w:jc w:val="left"/>
      <w:textAlignment w:val="baseline"/>
    </w:pPr>
    <w:rPr>
      <w:kern w:val="0"/>
      <w:sz w:val="24"/>
      <w:szCs w:val="20"/>
    </w:rPr>
  </w:style>
  <w:style w:type="paragraph" w:styleId="31">
    <w:name w:val="toc 3"/>
    <w:basedOn w:val="a1"/>
    <w:next w:val="a1"/>
    <w:uiPriority w:val="39"/>
    <w:qFormat/>
    <w:rsid w:val="00820516"/>
    <w:pPr>
      <w:tabs>
        <w:tab w:val="right" w:leader="dot" w:pos="9344"/>
      </w:tabs>
      <w:spacing w:line="300" w:lineRule="auto"/>
    </w:pPr>
    <w:rPr>
      <w:rFonts w:ascii="楷体" w:eastAsia="楷体" w:hAnsi="楷体" w:cs="Arial"/>
      <w:b/>
      <w:szCs w:val="21"/>
    </w:rPr>
  </w:style>
  <w:style w:type="paragraph" w:styleId="ac">
    <w:name w:val="Plain Text"/>
    <w:basedOn w:val="a1"/>
    <w:link w:val="Char1"/>
    <w:rsid w:val="00820516"/>
    <w:rPr>
      <w:rFonts w:ascii="宋体" w:hAnsi="Courier New"/>
      <w:szCs w:val="20"/>
    </w:rPr>
  </w:style>
  <w:style w:type="paragraph" w:styleId="20">
    <w:name w:val="Body Text Indent 2"/>
    <w:basedOn w:val="a1"/>
    <w:qFormat/>
    <w:rsid w:val="00820516"/>
    <w:pPr>
      <w:spacing w:after="120" w:line="480" w:lineRule="auto"/>
      <w:ind w:leftChars="200" w:left="420"/>
    </w:pPr>
  </w:style>
  <w:style w:type="paragraph" w:styleId="ad">
    <w:name w:val="Balloon Text"/>
    <w:basedOn w:val="a1"/>
    <w:semiHidden/>
    <w:qFormat/>
    <w:rsid w:val="00820516"/>
    <w:rPr>
      <w:sz w:val="18"/>
      <w:szCs w:val="18"/>
    </w:rPr>
  </w:style>
  <w:style w:type="paragraph" w:styleId="ae">
    <w:name w:val="footer"/>
    <w:basedOn w:val="a1"/>
    <w:link w:val="Char2"/>
    <w:uiPriority w:val="99"/>
    <w:qFormat/>
    <w:rsid w:val="00820516"/>
    <w:pPr>
      <w:tabs>
        <w:tab w:val="center" w:pos="4153"/>
        <w:tab w:val="right" w:pos="8306"/>
      </w:tabs>
      <w:snapToGrid w:val="0"/>
      <w:jc w:val="left"/>
    </w:pPr>
    <w:rPr>
      <w:sz w:val="18"/>
      <w:szCs w:val="18"/>
      <w:lang w:val="zh-CN"/>
    </w:rPr>
  </w:style>
  <w:style w:type="paragraph" w:styleId="21">
    <w:name w:val="Body Text First Indent 2"/>
    <w:basedOn w:val="aa"/>
    <w:qFormat/>
    <w:rsid w:val="00820516"/>
    <w:pPr>
      <w:widowControl/>
      <w:spacing w:after="120"/>
      <w:ind w:leftChars="200" w:left="420" w:firstLineChars="200" w:firstLine="420"/>
    </w:pPr>
    <w:rPr>
      <w:rFonts w:ascii="仿宋_GB2312" w:eastAsia="仿宋_GB2312"/>
      <w:color w:val="FF6600"/>
      <w:sz w:val="21"/>
    </w:rPr>
  </w:style>
  <w:style w:type="paragraph" w:styleId="af">
    <w:name w:val="header"/>
    <w:basedOn w:val="a1"/>
    <w:link w:val="Char3"/>
    <w:uiPriority w:val="99"/>
    <w:qFormat/>
    <w:rsid w:val="00820516"/>
    <w:pPr>
      <w:pBdr>
        <w:bottom w:val="single" w:sz="6" w:space="1" w:color="auto"/>
      </w:pBdr>
      <w:tabs>
        <w:tab w:val="center" w:pos="4153"/>
        <w:tab w:val="right" w:pos="8306"/>
      </w:tabs>
      <w:snapToGrid w:val="0"/>
      <w:jc w:val="center"/>
    </w:pPr>
    <w:rPr>
      <w:sz w:val="18"/>
      <w:szCs w:val="18"/>
      <w:lang w:val="zh-CN"/>
    </w:rPr>
  </w:style>
  <w:style w:type="paragraph" w:styleId="11">
    <w:name w:val="toc 1"/>
    <w:basedOn w:val="a1"/>
    <w:next w:val="a1"/>
    <w:uiPriority w:val="39"/>
    <w:qFormat/>
    <w:rsid w:val="00820516"/>
    <w:rPr>
      <w:rFonts w:eastAsia="楷体"/>
      <w:b/>
      <w:sz w:val="28"/>
    </w:rPr>
  </w:style>
  <w:style w:type="paragraph" w:styleId="32">
    <w:name w:val="Body Text Indent 3"/>
    <w:basedOn w:val="a1"/>
    <w:uiPriority w:val="99"/>
    <w:qFormat/>
    <w:rsid w:val="00820516"/>
    <w:pPr>
      <w:ind w:firstLineChars="200" w:firstLine="420"/>
    </w:pPr>
    <w:rPr>
      <w:rFonts w:eastAsia="楷体_GB2312"/>
    </w:rPr>
  </w:style>
  <w:style w:type="paragraph" w:styleId="22">
    <w:name w:val="toc 2"/>
    <w:basedOn w:val="a1"/>
    <w:next w:val="a1"/>
    <w:semiHidden/>
    <w:qFormat/>
    <w:rsid w:val="00820516"/>
    <w:pPr>
      <w:ind w:leftChars="200" w:left="420"/>
    </w:pPr>
    <w:rPr>
      <w:szCs w:val="20"/>
    </w:rPr>
  </w:style>
  <w:style w:type="paragraph" w:styleId="23">
    <w:name w:val="Body Text 2"/>
    <w:basedOn w:val="a1"/>
    <w:uiPriority w:val="99"/>
    <w:qFormat/>
    <w:rsid w:val="00820516"/>
    <w:pPr>
      <w:spacing w:line="440" w:lineRule="exact"/>
    </w:pPr>
    <w:rPr>
      <w:rFonts w:ascii="楷体_GB2312" w:eastAsia="楷体_GB2312"/>
      <w:sz w:val="28"/>
    </w:rPr>
  </w:style>
  <w:style w:type="paragraph" w:styleId="af0">
    <w:name w:val="Normal (Web)"/>
    <w:basedOn w:val="a1"/>
    <w:qFormat/>
    <w:rsid w:val="00820516"/>
    <w:pPr>
      <w:widowControl/>
      <w:spacing w:before="100" w:beforeAutospacing="1" w:after="100" w:afterAutospacing="1"/>
      <w:jc w:val="left"/>
    </w:pPr>
    <w:rPr>
      <w:rFonts w:ascii="宋体" w:hAnsi="宋体" w:cs="宋体"/>
      <w:kern w:val="0"/>
      <w:sz w:val="24"/>
    </w:rPr>
  </w:style>
  <w:style w:type="paragraph" w:styleId="af1">
    <w:name w:val="Title"/>
    <w:basedOn w:val="a1"/>
    <w:next w:val="a1"/>
    <w:link w:val="Char4"/>
    <w:qFormat/>
    <w:rsid w:val="00820516"/>
    <w:pPr>
      <w:spacing w:before="240" w:after="60"/>
      <w:jc w:val="center"/>
      <w:outlineLvl w:val="0"/>
    </w:pPr>
    <w:rPr>
      <w:rFonts w:ascii="Cambria" w:hAnsi="Cambria"/>
      <w:b/>
      <w:bCs/>
      <w:sz w:val="32"/>
      <w:szCs w:val="32"/>
      <w:lang w:val="zh-CN"/>
    </w:rPr>
  </w:style>
  <w:style w:type="character" w:styleId="af2">
    <w:name w:val="Strong"/>
    <w:uiPriority w:val="22"/>
    <w:qFormat/>
    <w:rsid w:val="00820516"/>
    <w:rPr>
      <w:b/>
      <w:bCs/>
    </w:rPr>
  </w:style>
  <w:style w:type="character" w:styleId="af3">
    <w:name w:val="page number"/>
    <w:basedOn w:val="a3"/>
    <w:uiPriority w:val="99"/>
    <w:qFormat/>
    <w:rsid w:val="00820516"/>
  </w:style>
  <w:style w:type="character" w:styleId="af4">
    <w:name w:val="FollowedHyperlink"/>
    <w:qFormat/>
    <w:rsid w:val="00820516"/>
    <w:rPr>
      <w:color w:val="800080"/>
      <w:u w:val="single"/>
    </w:rPr>
  </w:style>
  <w:style w:type="character" w:styleId="af5">
    <w:name w:val="Emphasis"/>
    <w:qFormat/>
    <w:rsid w:val="00820516"/>
    <w:rPr>
      <w:i/>
      <w:iCs/>
    </w:rPr>
  </w:style>
  <w:style w:type="character" w:styleId="af6">
    <w:name w:val="Hyperlink"/>
    <w:uiPriority w:val="99"/>
    <w:qFormat/>
    <w:rsid w:val="00820516"/>
    <w:rPr>
      <w:color w:val="0000FF"/>
      <w:u w:val="single"/>
    </w:rPr>
  </w:style>
  <w:style w:type="character" w:styleId="af7">
    <w:name w:val="annotation reference"/>
    <w:qFormat/>
    <w:rsid w:val="00820516"/>
    <w:rPr>
      <w:sz w:val="21"/>
      <w:szCs w:val="21"/>
    </w:rPr>
  </w:style>
  <w:style w:type="table" w:styleId="af8">
    <w:name w:val="Table Grid"/>
    <w:basedOn w:val="a4"/>
    <w:qFormat/>
    <w:rsid w:val="0082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列出段落 Char"/>
    <w:link w:val="af9"/>
    <w:qFormat/>
    <w:rsid w:val="00820516"/>
    <w:rPr>
      <w:rFonts w:ascii="Calibri" w:hAnsi="Calibri"/>
      <w:kern w:val="2"/>
      <w:sz w:val="21"/>
      <w:szCs w:val="22"/>
    </w:rPr>
  </w:style>
  <w:style w:type="paragraph" w:styleId="af9">
    <w:name w:val="List Paragraph"/>
    <w:basedOn w:val="a1"/>
    <w:link w:val="Char5"/>
    <w:qFormat/>
    <w:rsid w:val="00820516"/>
    <w:pPr>
      <w:ind w:firstLineChars="200" w:firstLine="420"/>
    </w:pPr>
    <w:rPr>
      <w:rFonts w:ascii="Calibri" w:hAnsi="Calibri"/>
      <w:szCs w:val="22"/>
      <w:lang w:val="zh-CN"/>
    </w:rPr>
  </w:style>
  <w:style w:type="character" w:customStyle="1" w:styleId="Char1">
    <w:name w:val="纯文本 Char"/>
    <w:link w:val="ac"/>
    <w:qFormat/>
    <w:rsid w:val="00820516"/>
    <w:rPr>
      <w:rFonts w:ascii="宋体" w:eastAsia="宋体" w:hAnsi="Courier New"/>
      <w:kern w:val="2"/>
      <w:sz w:val="21"/>
      <w:lang w:val="en-US" w:eastAsia="zh-CN" w:bidi="ar-SA"/>
    </w:rPr>
  </w:style>
  <w:style w:type="character" w:customStyle="1" w:styleId="param-value">
    <w:name w:val="param-value"/>
    <w:basedOn w:val="a3"/>
    <w:qFormat/>
    <w:rsid w:val="00820516"/>
  </w:style>
  <w:style w:type="character" w:customStyle="1" w:styleId="Char2">
    <w:name w:val="页脚 Char"/>
    <w:link w:val="ae"/>
    <w:uiPriority w:val="99"/>
    <w:qFormat/>
    <w:rsid w:val="00820516"/>
    <w:rPr>
      <w:kern w:val="2"/>
      <w:sz w:val="18"/>
      <w:szCs w:val="18"/>
    </w:rPr>
  </w:style>
  <w:style w:type="character" w:customStyle="1" w:styleId="FontStyle36">
    <w:name w:val="Font Style36"/>
    <w:qFormat/>
    <w:rsid w:val="00820516"/>
    <w:rPr>
      <w:rFonts w:ascii="宋体" w:eastAsia="宋体" w:cs="宋体"/>
      <w:sz w:val="16"/>
      <w:szCs w:val="16"/>
    </w:rPr>
  </w:style>
  <w:style w:type="character" w:customStyle="1" w:styleId="Char4">
    <w:name w:val="标题 Char"/>
    <w:link w:val="af1"/>
    <w:qFormat/>
    <w:rsid w:val="00820516"/>
    <w:rPr>
      <w:rFonts w:ascii="Cambria" w:hAnsi="Cambria" w:cs="Times New Roman"/>
      <w:b/>
      <w:bCs/>
      <w:kern w:val="2"/>
      <w:sz w:val="32"/>
      <w:szCs w:val="32"/>
    </w:rPr>
  </w:style>
  <w:style w:type="character" w:customStyle="1" w:styleId="FontStyle28">
    <w:name w:val="Font Style28"/>
    <w:qFormat/>
    <w:rsid w:val="00820516"/>
    <w:rPr>
      <w:rFonts w:ascii="Constantia" w:hAnsi="Constantia" w:cs="Constantia"/>
      <w:sz w:val="28"/>
      <w:szCs w:val="28"/>
    </w:rPr>
  </w:style>
  <w:style w:type="character" w:customStyle="1" w:styleId="FontStyle30">
    <w:name w:val="Font Style30"/>
    <w:qFormat/>
    <w:rsid w:val="00820516"/>
    <w:rPr>
      <w:rFonts w:ascii="宋体" w:eastAsia="宋体" w:cs="宋体"/>
      <w:sz w:val="14"/>
      <w:szCs w:val="14"/>
    </w:rPr>
  </w:style>
  <w:style w:type="character" w:customStyle="1" w:styleId="FontStyle37">
    <w:name w:val="Font Style37"/>
    <w:qFormat/>
    <w:rsid w:val="00820516"/>
    <w:rPr>
      <w:rFonts w:ascii="Arial" w:hAnsi="Arial" w:cs="Arial"/>
      <w:sz w:val="16"/>
      <w:szCs w:val="16"/>
    </w:rPr>
  </w:style>
  <w:style w:type="character" w:customStyle="1" w:styleId="1Char">
    <w:name w:val="标题 1 Char"/>
    <w:link w:val="10"/>
    <w:qFormat/>
    <w:rsid w:val="00820516"/>
    <w:rPr>
      <w:b/>
      <w:bCs/>
      <w:kern w:val="44"/>
      <w:sz w:val="44"/>
      <w:szCs w:val="44"/>
    </w:rPr>
  </w:style>
  <w:style w:type="character" w:customStyle="1" w:styleId="apple-converted-space">
    <w:name w:val="apple-converted-space"/>
    <w:qFormat/>
    <w:rsid w:val="00820516"/>
  </w:style>
  <w:style w:type="character" w:customStyle="1" w:styleId="2Char">
    <w:name w:val="标题 2 Char"/>
    <w:uiPriority w:val="9"/>
    <w:qFormat/>
    <w:rsid w:val="00820516"/>
    <w:rPr>
      <w:rFonts w:ascii="Arial" w:eastAsia="黑体" w:hAnsi="Arial"/>
      <w:b/>
      <w:kern w:val="2"/>
      <w:sz w:val="32"/>
      <w:lang w:val="en-US" w:eastAsia="zh-CN"/>
    </w:rPr>
  </w:style>
  <w:style w:type="character" w:customStyle="1" w:styleId="Char3">
    <w:name w:val="页眉 Char"/>
    <w:link w:val="af"/>
    <w:uiPriority w:val="99"/>
    <w:qFormat/>
    <w:rsid w:val="00820516"/>
    <w:rPr>
      <w:kern w:val="2"/>
      <w:sz w:val="18"/>
      <w:szCs w:val="18"/>
    </w:rPr>
  </w:style>
  <w:style w:type="character" w:customStyle="1" w:styleId="5Char">
    <w:name w:val="标题 5 Char"/>
    <w:link w:val="5"/>
    <w:uiPriority w:val="9"/>
    <w:qFormat/>
    <w:rsid w:val="00820516"/>
    <w:rPr>
      <w:b/>
      <w:bCs/>
      <w:kern w:val="2"/>
      <w:sz w:val="28"/>
      <w:szCs w:val="28"/>
    </w:rPr>
  </w:style>
  <w:style w:type="character" w:customStyle="1" w:styleId="FontStyle29">
    <w:name w:val="Font Style29"/>
    <w:qFormat/>
    <w:rsid w:val="00820516"/>
    <w:rPr>
      <w:rFonts w:ascii="Arial" w:hAnsi="Arial" w:cs="Arial"/>
      <w:sz w:val="14"/>
      <w:szCs w:val="14"/>
    </w:rPr>
  </w:style>
  <w:style w:type="character" w:customStyle="1" w:styleId="3Char">
    <w:name w:val="标题 3 Char"/>
    <w:link w:val="3"/>
    <w:uiPriority w:val="9"/>
    <w:qFormat/>
    <w:rsid w:val="00820516"/>
    <w:rPr>
      <w:rFonts w:ascii="Arial" w:hAnsi="Arial"/>
      <w:b/>
      <w:kern w:val="2"/>
      <w:sz w:val="32"/>
    </w:rPr>
  </w:style>
  <w:style w:type="character" w:customStyle="1" w:styleId="style4">
    <w:name w:val="style4"/>
    <w:qFormat/>
    <w:rsid w:val="00820516"/>
  </w:style>
  <w:style w:type="character" w:customStyle="1" w:styleId="4Char">
    <w:name w:val="标题 4 Char"/>
    <w:link w:val="4"/>
    <w:uiPriority w:val="9"/>
    <w:qFormat/>
    <w:rsid w:val="00820516"/>
    <w:rPr>
      <w:rFonts w:ascii="Cambria" w:hAnsi="Cambria"/>
      <w:b/>
      <w:bCs/>
      <w:kern w:val="2"/>
      <w:sz w:val="28"/>
      <w:szCs w:val="28"/>
    </w:rPr>
  </w:style>
  <w:style w:type="character" w:customStyle="1" w:styleId="PlainTextChar">
    <w:name w:val="Plain Text Char"/>
    <w:qFormat/>
    <w:locked/>
    <w:rsid w:val="00820516"/>
    <w:rPr>
      <w:rFonts w:ascii="宋体" w:eastAsia="宋体" w:hAnsi="Courier New"/>
      <w:kern w:val="2"/>
      <w:sz w:val="21"/>
      <w:lang w:val="en-US" w:eastAsia="zh-CN" w:bidi="ar-SA"/>
    </w:rPr>
  </w:style>
  <w:style w:type="character" w:customStyle="1" w:styleId="Char0">
    <w:name w:val="批注文字 Char"/>
    <w:link w:val="a8"/>
    <w:uiPriority w:val="99"/>
    <w:qFormat/>
    <w:rsid w:val="00820516"/>
    <w:rPr>
      <w:kern w:val="2"/>
      <w:sz w:val="21"/>
      <w:szCs w:val="24"/>
    </w:rPr>
  </w:style>
  <w:style w:type="paragraph" w:customStyle="1" w:styleId="Style10">
    <w:name w:val="Style10"/>
    <w:basedOn w:val="a1"/>
    <w:qFormat/>
    <w:rsid w:val="00820516"/>
    <w:pPr>
      <w:adjustRightInd w:val="0"/>
      <w:jc w:val="left"/>
    </w:pPr>
    <w:rPr>
      <w:rFonts w:ascii="宋体"/>
      <w:kern w:val="0"/>
      <w:sz w:val="24"/>
    </w:rPr>
  </w:style>
  <w:style w:type="paragraph" w:customStyle="1" w:styleId="afa">
    <w:name w:val="文档正文"/>
    <w:basedOn w:val="a1"/>
    <w:qFormat/>
    <w:rsid w:val="00820516"/>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rsid w:val="00820516"/>
    <w:pPr>
      <w:adjustRightInd w:val="0"/>
      <w:spacing w:line="446" w:lineRule="exact"/>
      <w:jc w:val="left"/>
    </w:pPr>
    <w:rPr>
      <w:rFonts w:ascii="宋体"/>
      <w:kern w:val="0"/>
      <w:sz w:val="24"/>
    </w:rPr>
  </w:style>
  <w:style w:type="paragraph" w:customStyle="1" w:styleId="TOC1">
    <w:name w:val="TOC 标题1"/>
    <w:basedOn w:val="10"/>
    <w:next w:val="a1"/>
    <w:uiPriority w:val="39"/>
    <w:qFormat/>
    <w:rsid w:val="00820516"/>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rsid w:val="00820516"/>
    <w:pPr>
      <w:widowControl/>
      <w:jc w:val="center"/>
    </w:pPr>
    <w:rPr>
      <w:rFonts w:ascii="宋体" w:hAnsi="宋体"/>
      <w:b/>
      <w:kern w:val="0"/>
      <w:sz w:val="24"/>
      <w:lang w:eastAsia="en-US"/>
    </w:rPr>
  </w:style>
  <w:style w:type="paragraph" w:customStyle="1" w:styleId="afb">
    <w:name w:val="表格正文"/>
    <w:qFormat/>
    <w:rsid w:val="00820516"/>
    <w:pPr>
      <w:spacing w:line="0" w:lineRule="atLeast"/>
    </w:pPr>
    <w:rPr>
      <w:sz w:val="24"/>
      <w:szCs w:val="24"/>
      <w:lang w:bidi="he-IL"/>
    </w:rPr>
  </w:style>
  <w:style w:type="paragraph" w:customStyle="1" w:styleId="Style9">
    <w:name w:val="Style9"/>
    <w:basedOn w:val="a1"/>
    <w:qFormat/>
    <w:rsid w:val="00820516"/>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rsid w:val="00820516"/>
    <w:pPr>
      <w:widowControl/>
      <w:spacing w:after="160" w:line="240" w:lineRule="exact"/>
      <w:jc w:val="left"/>
    </w:pPr>
    <w:rPr>
      <w:rFonts w:ascii="Verdana" w:hAnsi="Verdana"/>
      <w:kern w:val="0"/>
      <w:sz w:val="20"/>
      <w:szCs w:val="20"/>
      <w:lang w:eastAsia="en-US"/>
    </w:rPr>
  </w:style>
  <w:style w:type="paragraph" w:customStyle="1" w:styleId="Char6">
    <w:name w:val="Char"/>
    <w:basedOn w:val="a1"/>
    <w:rsid w:val="00820516"/>
    <w:pPr>
      <w:tabs>
        <w:tab w:val="left" w:pos="360"/>
      </w:tabs>
    </w:pPr>
    <w:rPr>
      <w:sz w:val="24"/>
    </w:rPr>
  </w:style>
  <w:style w:type="paragraph" w:customStyle="1" w:styleId="Default">
    <w:name w:val="Default"/>
    <w:rsid w:val="00820516"/>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rsid w:val="00820516"/>
    <w:pPr>
      <w:numPr>
        <w:numId w:val="1"/>
      </w:numPr>
      <w:spacing w:line="360" w:lineRule="auto"/>
    </w:pPr>
    <w:rPr>
      <w:rFonts w:ascii="仿宋_GB2312" w:eastAsia="仿宋_GB2312"/>
      <w:sz w:val="32"/>
      <w:szCs w:val="30"/>
    </w:rPr>
  </w:style>
  <w:style w:type="paragraph" w:customStyle="1" w:styleId="a0">
    <w:name w:val="要点标题"/>
    <w:basedOn w:val="a1"/>
    <w:qFormat/>
    <w:rsid w:val="00820516"/>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7"/>
    <w:qFormat/>
    <w:rsid w:val="00820516"/>
    <w:rPr>
      <w:rFonts w:ascii="Tahoma" w:hAnsi="Tahoma"/>
      <w:sz w:val="24"/>
    </w:rPr>
  </w:style>
  <w:style w:type="paragraph" w:customStyle="1" w:styleId="Char10">
    <w:name w:val="正文（缩进） Char1"/>
    <w:basedOn w:val="a1"/>
    <w:qFormat/>
    <w:rsid w:val="00820516"/>
    <w:pPr>
      <w:spacing w:beforeLines="50" w:afterLines="50" w:line="360" w:lineRule="auto"/>
      <w:ind w:firstLineChars="200" w:firstLine="480"/>
    </w:pPr>
    <w:rPr>
      <w:sz w:val="24"/>
    </w:rPr>
  </w:style>
  <w:style w:type="paragraph" w:customStyle="1" w:styleId="Style12">
    <w:name w:val="Style12"/>
    <w:basedOn w:val="a1"/>
    <w:qFormat/>
    <w:rsid w:val="00820516"/>
    <w:pPr>
      <w:adjustRightInd w:val="0"/>
      <w:jc w:val="left"/>
    </w:pPr>
    <w:rPr>
      <w:rFonts w:ascii="宋体"/>
      <w:kern w:val="0"/>
      <w:sz w:val="24"/>
    </w:rPr>
  </w:style>
  <w:style w:type="paragraph" w:customStyle="1" w:styleId="12">
    <w:name w:val="列出段落1"/>
    <w:basedOn w:val="a1"/>
    <w:unhideWhenUsed/>
    <w:qFormat/>
    <w:rsid w:val="00820516"/>
    <w:pPr>
      <w:ind w:firstLineChars="200" w:firstLine="420"/>
    </w:pPr>
  </w:style>
  <w:style w:type="paragraph" w:customStyle="1" w:styleId="CharCharCharChar">
    <w:name w:val="Char Char Char Char"/>
    <w:basedOn w:val="a7"/>
    <w:rsid w:val="00820516"/>
    <w:pPr>
      <w:adjustRightInd w:val="0"/>
      <w:snapToGrid w:val="0"/>
      <w:spacing w:line="360" w:lineRule="auto"/>
    </w:pPr>
    <w:rPr>
      <w:rFonts w:ascii="Tahoma" w:hAnsi="Tahoma"/>
      <w:sz w:val="24"/>
    </w:rPr>
  </w:style>
  <w:style w:type="paragraph" w:customStyle="1" w:styleId="Char11">
    <w:name w:val="Char1"/>
    <w:basedOn w:val="a1"/>
    <w:qFormat/>
    <w:rsid w:val="00820516"/>
    <w:pPr>
      <w:tabs>
        <w:tab w:val="left" w:pos="840"/>
      </w:tabs>
      <w:ind w:left="840" w:hanging="420"/>
    </w:pPr>
    <w:rPr>
      <w:sz w:val="24"/>
    </w:rPr>
  </w:style>
  <w:style w:type="paragraph" w:customStyle="1" w:styleId="CharCharChar1CharCharCharChar">
    <w:name w:val="Char Char Char1 Char Char Char Char"/>
    <w:basedOn w:val="a1"/>
    <w:rsid w:val="00820516"/>
    <w:pPr>
      <w:widowControl/>
      <w:spacing w:after="160" w:line="240" w:lineRule="exact"/>
      <w:jc w:val="left"/>
    </w:pPr>
    <w:rPr>
      <w:rFonts w:ascii="宋体" w:hAnsi="宋体"/>
      <w:b/>
      <w:kern w:val="0"/>
      <w:sz w:val="28"/>
      <w:szCs w:val="28"/>
    </w:rPr>
  </w:style>
  <w:style w:type="paragraph" w:customStyle="1" w:styleId="1">
    <w:name w:val="标题1"/>
    <w:basedOn w:val="10"/>
    <w:next w:val="a1"/>
    <w:rsid w:val="00820516"/>
    <w:pPr>
      <w:numPr>
        <w:numId w:val="3"/>
      </w:numPr>
      <w:adjustRightInd w:val="0"/>
      <w:spacing w:line="578" w:lineRule="atLeast"/>
      <w:jc w:val="left"/>
      <w:textAlignment w:val="baseline"/>
    </w:pPr>
  </w:style>
  <w:style w:type="paragraph" w:customStyle="1" w:styleId="afc">
    <w:name w:val="正文（无缩进）"/>
    <w:basedOn w:val="a1"/>
    <w:qFormat/>
    <w:rsid w:val="00820516"/>
    <w:pPr>
      <w:spacing w:line="360" w:lineRule="auto"/>
    </w:pPr>
    <w:rPr>
      <w:rFonts w:ascii="Calibri" w:hAnsi="Calibri"/>
      <w:sz w:val="24"/>
      <w:szCs w:val="21"/>
    </w:rPr>
  </w:style>
  <w:style w:type="paragraph" w:customStyle="1" w:styleId="Char20">
    <w:name w:val="Char2"/>
    <w:basedOn w:val="a1"/>
    <w:rsid w:val="00820516"/>
    <w:pPr>
      <w:tabs>
        <w:tab w:val="left" w:pos="420"/>
      </w:tabs>
      <w:ind w:left="420" w:firstLineChars="200" w:hanging="420"/>
      <w:jc w:val="left"/>
    </w:pPr>
    <w:rPr>
      <w:szCs w:val="20"/>
    </w:rPr>
  </w:style>
  <w:style w:type="paragraph" w:customStyle="1" w:styleId="afd">
    <w:name w:val="普通正文"/>
    <w:basedOn w:val="a1"/>
    <w:rsid w:val="00820516"/>
    <w:pPr>
      <w:adjustRightInd w:val="0"/>
      <w:spacing w:before="120" w:after="120" w:line="360" w:lineRule="auto"/>
      <w:ind w:firstLine="480"/>
      <w:jc w:val="left"/>
      <w:textAlignment w:val="baseline"/>
    </w:pPr>
    <w:rPr>
      <w:rFonts w:ascii="Arial" w:hAnsi="Arial"/>
      <w:kern w:val="0"/>
      <w:sz w:val="24"/>
    </w:rPr>
  </w:style>
  <w:style w:type="table" w:customStyle="1" w:styleId="13">
    <w:name w:val="网格型1"/>
    <w:basedOn w:val="a4"/>
    <w:uiPriority w:val="59"/>
    <w:rsid w:val="0082051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2"/>
    <w:uiPriority w:val="99"/>
    <w:locked/>
    <w:rsid w:val="00820516"/>
    <w:rPr>
      <w:kern w:val="2"/>
      <w:sz w:val="21"/>
    </w:rPr>
  </w:style>
  <w:style w:type="paragraph" w:customStyle="1" w:styleId="24">
    <w:name w:val="正文2"/>
    <w:basedOn w:val="a1"/>
    <w:qFormat/>
    <w:rsid w:val="00820516"/>
    <w:pPr>
      <w:spacing w:before="240" w:after="240" w:line="300" w:lineRule="auto"/>
      <w:ind w:firstLineChars="200" w:firstLine="200"/>
    </w:pPr>
    <w:rPr>
      <w:rFonts w:ascii="仿宋" w:eastAsia="仿宋" w:hAnsi="仿宋" w:cs="仿宋"/>
      <w:sz w:val="28"/>
    </w:rPr>
  </w:style>
  <w:style w:type="paragraph" w:styleId="afe">
    <w:name w:val="annotation subject"/>
    <w:basedOn w:val="a8"/>
    <w:next w:val="a8"/>
    <w:link w:val="Char7"/>
    <w:semiHidden/>
    <w:unhideWhenUsed/>
    <w:rsid w:val="001D09FC"/>
    <w:rPr>
      <w:b/>
      <w:bCs/>
      <w:lang w:val="en-US"/>
    </w:rPr>
  </w:style>
  <w:style w:type="character" w:customStyle="1" w:styleId="Char7">
    <w:name w:val="批注主题 Char"/>
    <w:basedOn w:val="Char0"/>
    <w:link w:val="afe"/>
    <w:semiHidden/>
    <w:rsid w:val="001D09F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347488-7EDD-4AEA-B493-385560C7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19</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淮阴师范学院招标文件</dc:title>
  <dc:creator>淮阴师范学院招标办</dc:creator>
  <cp:lastModifiedBy>南京城市职业学院</cp:lastModifiedBy>
  <cp:revision>45</cp:revision>
  <cp:lastPrinted>2016-07-10T02:09:00Z</cp:lastPrinted>
  <dcterms:created xsi:type="dcterms:W3CDTF">2019-07-09T05:23:00Z</dcterms:created>
  <dcterms:modified xsi:type="dcterms:W3CDTF">2019-11-05T13:36:00Z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