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A8" w:rsidRDefault="00BE096D">
      <w:pPr>
        <w:rPr>
          <w:rFonts w:eastAsia="楷体_GB2312"/>
          <w:b/>
          <w:sz w:val="72"/>
          <w:szCs w:val="72"/>
        </w:rPr>
      </w:pPr>
      <w:r>
        <w:rPr>
          <w:rFonts w:eastAsia="楷体_GB2312" w:hint="eastAsia"/>
          <w:b/>
          <w:sz w:val="72"/>
          <w:szCs w:val="72"/>
        </w:rPr>
        <w:t xml:space="preserve"> </w:t>
      </w:r>
    </w:p>
    <w:p w:rsidR="00C34CA8" w:rsidRDefault="00BE096D">
      <w:pPr>
        <w:pStyle w:val="afd"/>
        <w:tabs>
          <w:tab w:val="center" w:pos="4476"/>
          <w:tab w:val="right" w:pos="8953"/>
        </w:tabs>
        <w:ind w:firstLine="0"/>
        <w:rPr>
          <w:rFonts w:eastAsia="黑体"/>
          <w:b/>
          <w:bCs/>
          <w:sz w:val="84"/>
        </w:rPr>
      </w:pPr>
      <w:bookmarkStart w:id="0" w:name="_Toc455914596"/>
      <w:bookmarkStart w:id="1" w:name="_Toc115756014"/>
      <w:bookmarkStart w:id="2" w:name="_Toc142209795"/>
      <w:r>
        <w:rPr>
          <w:rFonts w:eastAsia="黑体"/>
          <w:b/>
          <w:bCs/>
          <w:noProof/>
          <w:sz w:val="84"/>
        </w:rPr>
        <w:drawing>
          <wp:inline distT="0" distB="0" distL="0" distR="0">
            <wp:extent cx="6130925"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rcRect r="57983"/>
                    <a:stretch>
                      <a:fillRect/>
                    </a:stretch>
                  </pic:blipFill>
                  <pic:spPr>
                    <a:xfrm>
                      <a:off x="0" y="0"/>
                      <a:ext cx="6131293" cy="1422400"/>
                    </a:xfrm>
                    <a:prstGeom prst="rect">
                      <a:avLst/>
                    </a:prstGeom>
                    <a:ln>
                      <a:noFill/>
                    </a:ln>
                  </pic:spPr>
                </pic:pic>
              </a:graphicData>
            </a:graphic>
          </wp:inline>
        </w:drawing>
      </w:r>
    </w:p>
    <w:p w:rsidR="00C34CA8" w:rsidRDefault="00C34CA8">
      <w:pPr>
        <w:pStyle w:val="afd"/>
        <w:tabs>
          <w:tab w:val="center" w:pos="4476"/>
          <w:tab w:val="right" w:pos="8953"/>
        </w:tabs>
        <w:ind w:firstLineChars="200" w:firstLine="1687"/>
        <w:rPr>
          <w:rFonts w:eastAsia="黑体"/>
          <w:b/>
          <w:bCs/>
          <w:sz w:val="84"/>
        </w:rPr>
      </w:pPr>
    </w:p>
    <w:p w:rsidR="00C34CA8" w:rsidRDefault="00BE096D">
      <w:pPr>
        <w:pStyle w:val="afd"/>
        <w:tabs>
          <w:tab w:val="center" w:pos="4476"/>
          <w:tab w:val="right" w:pos="8953"/>
        </w:tabs>
        <w:ind w:firstLineChars="200" w:firstLine="1687"/>
        <w:rPr>
          <w:rFonts w:eastAsia="黑体"/>
          <w:b/>
          <w:bCs/>
          <w:sz w:val="84"/>
        </w:rPr>
      </w:pPr>
      <w:proofErr w:type="gramStart"/>
      <w:r>
        <w:rPr>
          <w:rFonts w:eastAsia="黑体" w:hint="eastAsia"/>
          <w:b/>
          <w:bCs/>
          <w:sz w:val="84"/>
        </w:rPr>
        <w:t>询</w:t>
      </w:r>
      <w:proofErr w:type="gramEnd"/>
      <w:r>
        <w:rPr>
          <w:rFonts w:eastAsia="黑体" w:hint="eastAsia"/>
          <w:b/>
          <w:bCs/>
          <w:sz w:val="84"/>
        </w:rPr>
        <w:t xml:space="preserve">  </w:t>
      </w:r>
      <w:r>
        <w:rPr>
          <w:rFonts w:eastAsia="黑体" w:hint="eastAsia"/>
          <w:b/>
          <w:bCs/>
          <w:sz w:val="84"/>
        </w:rPr>
        <w:t>价　文　件</w:t>
      </w:r>
      <w:r>
        <w:rPr>
          <w:rFonts w:eastAsia="黑体"/>
          <w:b/>
          <w:bCs/>
          <w:sz w:val="84"/>
        </w:rPr>
        <w:tab/>
      </w:r>
    </w:p>
    <w:p w:rsidR="00C34CA8" w:rsidRDefault="00C34CA8">
      <w:pPr>
        <w:pStyle w:val="afd"/>
        <w:ind w:firstLineChars="200" w:firstLine="723"/>
        <w:rPr>
          <w:rFonts w:ascii="宋体" w:hAnsi="宋体"/>
          <w:b/>
          <w:bCs/>
          <w:sz w:val="36"/>
          <w:szCs w:val="36"/>
        </w:rPr>
      </w:pPr>
    </w:p>
    <w:p w:rsidR="00C34CA8" w:rsidRDefault="00C34CA8">
      <w:pPr>
        <w:widowControl/>
        <w:shd w:val="clear" w:color="auto" w:fill="FFFFFF"/>
        <w:spacing w:line="400" w:lineRule="atLeast"/>
        <w:rPr>
          <w:rFonts w:ascii="宋体" w:hAnsi="宋体"/>
          <w:b/>
          <w:sz w:val="36"/>
        </w:rPr>
      </w:pPr>
    </w:p>
    <w:p w:rsidR="00C34CA8" w:rsidRDefault="00BE096D">
      <w:pPr>
        <w:spacing w:line="360" w:lineRule="auto"/>
        <w:ind w:firstLineChars="300" w:firstLine="1084"/>
        <w:jc w:val="left"/>
        <w:rPr>
          <w:rFonts w:ascii="宋体" w:hAnsi="宋体"/>
          <w:bCs/>
          <w:sz w:val="24"/>
          <w:u w:val="single"/>
        </w:rPr>
      </w:pPr>
      <w:r>
        <w:rPr>
          <w:rFonts w:ascii="宋体" w:hAnsi="宋体" w:hint="eastAsia"/>
          <w:b/>
          <w:sz w:val="36"/>
        </w:rPr>
        <w:t>项目名称：</w:t>
      </w:r>
      <w:r>
        <w:rPr>
          <w:rFonts w:hint="eastAsia"/>
          <w:sz w:val="36"/>
          <w:szCs w:val="36"/>
          <w:u w:val="single"/>
        </w:rPr>
        <w:t>南京城市职业学院新建学生公寓项目可行性研究报告及节能承诺表编制项目</w:t>
      </w:r>
    </w:p>
    <w:p w:rsidR="00C34CA8" w:rsidRDefault="00BE096D">
      <w:pPr>
        <w:spacing w:line="360" w:lineRule="auto"/>
        <w:rPr>
          <w:rFonts w:ascii="宋体" w:hAnsi="宋体"/>
        </w:rPr>
      </w:pPr>
      <w:r>
        <w:rPr>
          <w:rFonts w:ascii="宋体" w:hAnsi="宋体" w:hint="eastAsia"/>
          <w:b/>
          <w:sz w:val="36"/>
        </w:rPr>
        <w:t xml:space="preserve">      项目编号：</w:t>
      </w:r>
      <w:r>
        <w:rPr>
          <w:rFonts w:hint="eastAsia"/>
          <w:bCs/>
          <w:sz w:val="32"/>
          <w:szCs w:val="32"/>
          <w:u w:val="single"/>
        </w:rPr>
        <w:t xml:space="preserve"> </w:t>
      </w:r>
      <w:r>
        <w:rPr>
          <w:rFonts w:ascii="宋体" w:hAnsi="宋体"/>
          <w:b/>
          <w:sz w:val="36"/>
          <w:u w:val="single"/>
        </w:rPr>
        <w:t>20</w:t>
      </w:r>
      <w:r>
        <w:rPr>
          <w:rFonts w:ascii="宋体" w:hAnsi="宋体" w:hint="eastAsia"/>
          <w:b/>
          <w:sz w:val="36"/>
          <w:u w:val="single"/>
        </w:rPr>
        <w:t>20</w:t>
      </w:r>
      <w:r>
        <w:rPr>
          <w:rFonts w:ascii="宋体" w:hAnsi="宋体"/>
          <w:b/>
          <w:sz w:val="36"/>
          <w:u w:val="single"/>
        </w:rPr>
        <w:t>-30</w:t>
      </w:r>
      <w:r>
        <w:rPr>
          <w:rFonts w:ascii="宋体" w:hAnsi="宋体" w:hint="eastAsia"/>
          <w:b/>
          <w:sz w:val="36"/>
          <w:u w:val="single"/>
        </w:rPr>
        <w:t>02</w:t>
      </w:r>
      <w:r>
        <w:rPr>
          <w:rFonts w:hint="eastAsia"/>
          <w:bCs/>
          <w:sz w:val="32"/>
          <w:szCs w:val="32"/>
          <w:u w:val="single"/>
        </w:rPr>
        <w:t xml:space="preserve">     </w:t>
      </w:r>
    </w:p>
    <w:p w:rsidR="00C34CA8" w:rsidRDefault="00C34CA8">
      <w:pPr>
        <w:pStyle w:val="afd"/>
        <w:spacing w:before="0" w:after="0"/>
        <w:ind w:firstLine="0"/>
        <w:rPr>
          <w:rFonts w:ascii="宋体" w:hAnsi="宋体"/>
        </w:rPr>
      </w:pPr>
    </w:p>
    <w:p w:rsidR="00C34CA8" w:rsidRDefault="00C34CA8">
      <w:pPr>
        <w:pStyle w:val="afd"/>
        <w:spacing w:before="0" w:after="0"/>
        <w:ind w:firstLine="0"/>
        <w:rPr>
          <w:rFonts w:ascii="宋体" w:hAnsi="宋体"/>
        </w:rPr>
      </w:pPr>
    </w:p>
    <w:p w:rsidR="00C34CA8" w:rsidRDefault="00C34CA8">
      <w:pPr>
        <w:pStyle w:val="afd"/>
        <w:spacing w:before="0" w:after="0"/>
        <w:ind w:firstLine="0"/>
        <w:rPr>
          <w:rFonts w:ascii="宋体" w:hAnsi="宋体"/>
        </w:rPr>
      </w:pPr>
    </w:p>
    <w:p w:rsidR="00C34CA8" w:rsidRDefault="00C34CA8">
      <w:pPr>
        <w:pStyle w:val="afd"/>
        <w:spacing w:before="0" w:after="0"/>
        <w:ind w:firstLine="0"/>
        <w:rPr>
          <w:rFonts w:ascii="宋体" w:hAnsi="宋体"/>
        </w:rPr>
      </w:pPr>
    </w:p>
    <w:p w:rsidR="00C34CA8" w:rsidRPr="00500E20" w:rsidRDefault="00C34CA8">
      <w:pPr>
        <w:pStyle w:val="afd"/>
        <w:spacing w:before="0" w:after="0"/>
        <w:ind w:firstLine="0"/>
        <w:rPr>
          <w:rFonts w:ascii="宋体" w:hAnsi="宋体"/>
        </w:rPr>
      </w:pPr>
    </w:p>
    <w:p w:rsidR="00C34CA8" w:rsidRDefault="00C34CA8">
      <w:pPr>
        <w:pStyle w:val="afd"/>
        <w:spacing w:before="0" w:after="0"/>
        <w:ind w:firstLine="0"/>
        <w:rPr>
          <w:rFonts w:ascii="宋体" w:hAnsi="宋体"/>
        </w:rPr>
      </w:pPr>
    </w:p>
    <w:p w:rsidR="00C34CA8" w:rsidRDefault="00BE096D">
      <w:pPr>
        <w:pStyle w:val="afd"/>
        <w:ind w:firstLine="0"/>
        <w:jc w:val="center"/>
        <w:rPr>
          <w:b/>
          <w:bCs/>
          <w:sz w:val="32"/>
        </w:rPr>
      </w:pPr>
      <w:r>
        <w:rPr>
          <w:rFonts w:hint="eastAsia"/>
          <w:b/>
          <w:bCs/>
          <w:sz w:val="32"/>
        </w:rPr>
        <w:t>南京城市职业学院</w:t>
      </w:r>
    </w:p>
    <w:p w:rsidR="00C34CA8" w:rsidRDefault="00C34CA8">
      <w:pPr>
        <w:pStyle w:val="afd"/>
        <w:ind w:firstLine="0"/>
        <w:jc w:val="both"/>
        <w:rPr>
          <w:b/>
          <w:bCs/>
          <w:sz w:val="32"/>
        </w:rPr>
      </w:pPr>
    </w:p>
    <w:p w:rsidR="00C34CA8" w:rsidRDefault="00BE096D">
      <w:pPr>
        <w:pStyle w:val="3"/>
        <w:jc w:val="center"/>
        <w:rPr>
          <w:rFonts w:ascii="Times New Roman" w:eastAsia="楷体" w:hAnsi="Times New Roman"/>
          <w:sz w:val="28"/>
          <w:szCs w:val="21"/>
        </w:rPr>
      </w:pPr>
      <w:bookmarkStart w:id="3" w:name="_GoBack"/>
      <w:r>
        <w:rPr>
          <w:rFonts w:ascii="Times New Roman" w:eastAsia="楷体" w:hAnsi="Times New Roman"/>
          <w:sz w:val="44"/>
        </w:rPr>
        <w:lastRenderedPageBreak/>
        <w:t>第一部分</w:t>
      </w:r>
      <w:r>
        <w:rPr>
          <w:rFonts w:ascii="Times New Roman" w:eastAsia="楷体" w:hAnsi="Times New Roman"/>
          <w:sz w:val="44"/>
        </w:rPr>
        <w:t xml:space="preserve"> </w:t>
      </w:r>
      <w:r>
        <w:rPr>
          <w:rFonts w:ascii="Times New Roman" w:eastAsia="楷体" w:hAnsi="Times New Roman"/>
          <w:sz w:val="44"/>
        </w:rPr>
        <w:t>投标邀请函</w:t>
      </w:r>
      <w:bookmarkEnd w:id="0"/>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根据需要，现对我校</w:t>
      </w:r>
      <w:r>
        <w:rPr>
          <w:rFonts w:ascii="Times New Roman" w:hAnsi="Times New Roman" w:cs="Times New Roman" w:hint="eastAsia"/>
          <w:sz w:val="21"/>
          <w:szCs w:val="21"/>
          <w:u w:val="single"/>
        </w:rPr>
        <w:t xml:space="preserve">  </w:t>
      </w:r>
      <w:r>
        <w:rPr>
          <w:rFonts w:hint="eastAsia"/>
          <w:b/>
          <w:sz w:val="21"/>
          <w:szCs w:val="21"/>
          <w:u w:val="single"/>
        </w:rPr>
        <w:t>南京城市职业学院新建学生公寓项目可行性研究报告及节能承诺表编制项目</w:t>
      </w:r>
      <w:r>
        <w:rPr>
          <w:rFonts w:ascii="Times New Roman" w:hAnsi="Times New Roman" w:cs="Times New Roman" w:hint="eastAsia"/>
          <w:sz w:val="21"/>
          <w:szCs w:val="21"/>
          <w:u w:val="single"/>
        </w:rPr>
        <w:t xml:space="preserve">   </w:t>
      </w:r>
      <w:r>
        <w:rPr>
          <w:rFonts w:ascii="Times New Roman" w:hAnsi="Times New Roman" w:cs="Times New Roman"/>
          <w:sz w:val="21"/>
          <w:szCs w:val="21"/>
        </w:rPr>
        <w:t>组织</w:t>
      </w:r>
      <w:r>
        <w:rPr>
          <w:rFonts w:ascii="Times New Roman" w:hAnsi="Times New Roman" w:cs="Times New Roman" w:hint="eastAsia"/>
          <w:sz w:val="21"/>
          <w:szCs w:val="21"/>
        </w:rPr>
        <w:t>询价</w:t>
      </w:r>
      <w:r>
        <w:rPr>
          <w:rFonts w:ascii="Times New Roman" w:hAnsi="Times New Roman" w:cs="Times New Roman"/>
          <w:sz w:val="21"/>
          <w:szCs w:val="21"/>
        </w:rPr>
        <w:t>，欢迎符合资格条件的单位前来</w:t>
      </w:r>
      <w:r>
        <w:rPr>
          <w:rFonts w:ascii="Times New Roman" w:hAnsi="Times New Roman" w:cs="Times New Roman" w:hint="eastAsia"/>
          <w:sz w:val="21"/>
          <w:szCs w:val="21"/>
        </w:rPr>
        <w:t>报价</w:t>
      </w:r>
      <w:r>
        <w:rPr>
          <w:rFonts w:ascii="Times New Roman" w:hAnsi="Times New Roman" w:cs="Times New Roman"/>
          <w:sz w:val="21"/>
          <w:szCs w:val="21"/>
        </w:rPr>
        <w:t>。</w:t>
      </w:r>
    </w:p>
    <w:p w:rsidR="00C34CA8" w:rsidRDefault="00BE096D">
      <w:pPr>
        <w:pStyle w:val="3"/>
        <w:rPr>
          <w:rFonts w:ascii="Times New Roman" w:hAnsi="Times New Roman"/>
          <w:sz w:val="21"/>
          <w:szCs w:val="21"/>
        </w:rPr>
      </w:pPr>
      <w:bookmarkStart w:id="4" w:name="_Toc455914597"/>
      <w:r>
        <w:rPr>
          <w:rFonts w:ascii="Times New Roman" w:hAnsi="Times New Roman"/>
          <w:sz w:val="21"/>
          <w:szCs w:val="21"/>
        </w:rPr>
        <w:t>1.1</w:t>
      </w:r>
      <w:r>
        <w:rPr>
          <w:rFonts w:ascii="Times New Roman" w:hAnsi="Times New Roman"/>
          <w:sz w:val="21"/>
          <w:szCs w:val="21"/>
        </w:rPr>
        <w:t>项目概况</w:t>
      </w:r>
      <w:bookmarkEnd w:id="4"/>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项目编号：</w:t>
      </w:r>
      <w:r>
        <w:rPr>
          <w:rFonts w:ascii="Times New Roman" w:hAnsi="Times New Roman" w:cs="Times New Roman" w:hint="eastAsia"/>
          <w:sz w:val="21"/>
          <w:szCs w:val="21"/>
        </w:rPr>
        <w:t>2020</w:t>
      </w:r>
      <w:r>
        <w:rPr>
          <w:rFonts w:ascii="Times New Roman" w:hAnsi="Times New Roman" w:cs="Times New Roman"/>
          <w:sz w:val="21"/>
          <w:szCs w:val="21"/>
        </w:rPr>
        <w:t>-30</w:t>
      </w:r>
      <w:r>
        <w:rPr>
          <w:rFonts w:ascii="Times New Roman" w:hAnsi="Times New Roman" w:cs="Times New Roman" w:hint="eastAsia"/>
          <w:sz w:val="21"/>
          <w:szCs w:val="21"/>
        </w:rPr>
        <w:t>02</w:t>
      </w:r>
      <w:r>
        <w:rPr>
          <w:rFonts w:ascii="Times New Roman" w:hAnsi="Times New Roman" w:cs="Times New Roman" w:hint="eastAsia"/>
          <w:sz w:val="21"/>
          <w:szCs w:val="21"/>
        </w:rPr>
        <w:t>。</w:t>
      </w:r>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项目名称：</w:t>
      </w:r>
      <w:r>
        <w:rPr>
          <w:rFonts w:hint="eastAsia"/>
          <w:b/>
          <w:sz w:val="21"/>
          <w:szCs w:val="21"/>
          <w:u w:val="single"/>
        </w:rPr>
        <w:t>南京城市职业学院新建学生公寓项目可行性研究报告及节能承诺表编制项目</w:t>
      </w: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项目地点：南京溧水区</w:t>
      </w:r>
      <w:proofErr w:type="gramStart"/>
      <w:r>
        <w:rPr>
          <w:rFonts w:ascii="Times New Roman" w:hAnsi="Times New Roman" w:cs="Times New Roman" w:hint="eastAsia"/>
          <w:sz w:val="21"/>
          <w:szCs w:val="21"/>
        </w:rPr>
        <w:t>梁山路</w:t>
      </w:r>
      <w:proofErr w:type="gramEnd"/>
      <w:r>
        <w:rPr>
          <w:rFonts w:ascii="Times New Roman" w:hAnsi="Times New Roman" w:cs="Times New Roman" w:hint="eastAsia"/>
          <w:sz w:val="21"/>
          <w:szCs w:val="21"/>
        </w:rPr>
        <w:t>1</w:t>
      </w:r>
      <w:r>
        <w:rPr>
          <w:rFonts w:ascii="Times New Roman" w:hAnsi="Times New Roman" w:cs="Times New Roman" w:hint="eastAsia"/>
          <w:sz w:val="21"/>
          <w:szCs w:val="21"/>
        </w:rPr>
        <w:t>号。</w:t>
      </w:r>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highlight w:val="yellow"/>
        </w:rPr>
      </w:pPr>
      <w:r>
        <w:rPr>
          <w:rFonts w:ascii="Times New Roman" w:hAnsi="Times New Roman" w:cs="Times New Roman" w:hint="eastAsia"/>
          <w:sz w:val="21"/>
          <w:szCs w:val="21"/>
        </w:rPr>
        <w:t>项目交付时间：</w:t>
      </w:r>
      <w:r>
        <w:rPr>
          <w:rFonts w:ascii="Times New Roman" w:hAnsi="Times New Roman" w:cs="Times New Roman" w:hint="eastAsia"/>
          <w:sz w:val="21"/>
          <w:szCs w:val="21"/>
          <w:highlight w:val="yellow"/>
        </w:rPr>
        <w:t>合同签订后</w:t>
      </w:r>
      <w:r>
        <w:rPr>
          <w:rFonts w:ascii="Times New Roman" w:hAnsi="Times New Roman" w:cs="Times New Roman" w:hint="eastAsia"/>
          <w:sz w:val="21"/>
          <w:szCs w:val="21"/>
          <w:highlight w:val="yellow"/>
        </w:rPr>
        <w:t>30</w:t>
      </w:r>
      <w:r>
        <w:rPr>
          <w:rFonts w:ascii="Times New Roman" w:hAnsi="Times New Roman" w:cs="Times New Roman" w:hint="eastAsia"/>
          <w:sz w:val="21"/>
          <w:szCs w:val="21"/>
          <w:highlight w:val="yellow"/>
        </w:rPr>
        <w:t>个工作日。</w:t>
      </w:r>
    </w:p>
    <w:p w:rsidR="00C34CA8" w:rsidRDefault="00BE096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预算金额：</w:t>
      </w:r>
      <w:r>
        <w:rPr>
          <w:rFonts w:ascii="Times New Roman" w:hAnsi="Times New Roman" w:cs="Times New Roman" w:hint="eastAsia"/>
          <w:sz w:val="21"/>
          <w:szCs w:val="21"/>
        </w:rPr>
        <w:t>100000</w:t>
      </w:r>
      <w:r>
        <w:rPr>
          <w:rFonts w:ascii="Times New Roman" w:hAnsi="Times New Roman" w:cs="Times New Roman" w:hint="eastAsia"/>
          <w:sz w:val="21"/>
          <w:szCs w:val="21"/>
        </w:rPr>
        <w:t>元</w:t>
      </w:r>
    </w:p>
    <w:p w:rsidR="00C34CA8" w:rsidRDefault="00C34CA8">
      <w:pPr>
        <w:pStyle w:val="af0"/>
        <w:spacing w:before="0" w:beforeAutospacing="0" w:after="0" w:afterAutospacing="0" w:line="360" w:lineRule="auto"/>
        <w:rPr>
          <w:rFonts w:ascii="Times New Roman" w:hAnsi="Times New Roman"/>
          <w:sz w:val="21"/>
          <w:szCs w:val="21"/>
        </w:rPr>
      </w:pPr>
      <w:bookmarkStart w:id="5" w:name="_Toc455914598"/>
    </w:p>
    <w:p w:rsidR="00C34CA8" w:rsidRDefault="00BE096D">
      <w:pPr>
        <w:pStyle w:val="af0"/>
        <w:spacing w:before="0" w:beforeAutospacing="0" w:after="0" w:afterAutospacing="0" w:line="360" w:lineRule="auto"/>
        <w:rPr>
          <w:rFonts w:ascii="Times New Roman" w:hAnsi="Times New Roman"/>
          <w:sz w:val="21"/>
          <w:szCs w:val="21"/>
        </w:rPr>
      </w:pPr>
      <w:r>
        <w:rPr>
          <w:rFonts w:ascii="Times New Roman" w:hAnsi="Times New Roman"/>
          <w:sz w:val="21"/>
          <w:szCs w:val="21"/>
        </w:rPr>
        <w:t>1.2</w:t>
      </w:r>
      <w:r>
        <w:rPr>
          <w:rFonts w:ascii="Times New Roman" w:hAnsi="Times New Roman"/>
          <w:sz w:val="21"/>
          <w:szCs w:val="21"/>
        </w:rPr>
        <w:t>投标人资质条件</w:t>
      </w:r>
      <w:bookmarkStart w:id="6" w:name="_Toc422840930"/>
      <w:bookmarkEnd w:id="5"/>
    </w:p>
    <w:p w:rsidR="00C34CA8" w:rsidRDefault="00BE096D">
      <w:pPr>
        <w:spacing w:line="360" w:lineRule="auto"/>
        <w:ind w:firstLineChars="200" w:firstLine="420"/>
        <w:jc w:val="left"/>
        <w:rPr>
          <w:kern w:val="0"/>
          <w:szCs w:val="21"/>
        </w:rPr>
      </w:pPr>
      <w:bookmarkStart w:id="7" w:name="_Toc455914599"/>
      <w:bookmarkEnd w:id="6"/>
      <w:r>
        <w:rPr>
          <w:rFonts w:hint="eastAsia"/>
          <w:kern w:val="0"/>
          <w:szCs w:val="21"/>
        </w:rPr>
        <w:t>1</w:t>
      </w:r>
      <w:r>
        <w:rPr>
          <w:rFonts w:hint="eastAsia"/>
          <w:kern w:val="0"/>
          <w:szCs w:val="21"/>
        </w:rPr>
        <w:t>、参加本次采购活动的投标人须符合《中华人民共和国政府采购法》第二十二条之规定（详见招标文件“第五部分</w:t>
      </w:r>
      <w:r>
        <w:rPr>
          <w:rFonts w:hint="eastAsia"/>
          <w:kern w:val="0"/>
          <w:szCs w:val="21"/>
        </w:rPr>
        <w:t xml:space="preserve"> </w:t>
      </w:r>
      <w:r>
        <w:rPr>
          <w:rFonts w:hint="eastAsia"/>
          <w:kern w:val="0"/>
          <w:szCs w:val="21"/>
        </w:rPr>
        <w:t>投标文件格式</w:t>
      </w:r>
      <w:r>
        <w:rPr>
          <w:rFonts w:hint="eastAsia"/>
          <w:kern w:val="0"/>
          <w:szCs w:val="21"/>
        </w:rPr>
        <w:t xml:space="preserve"> </w:t>
      </w:r>
      <w:r>
        <w:rPr>
          <w:rFonts w:hint="eastAsia"/>
          <w:kern w:val="0"/>
          <w:szCs w:val="21"/>
        </w:rPr>
        <w:t>——四、资格证明文件”）。</w:t>
      </w:r>
    </w:p>
    <w:p w:rsidR="00C34CA8" w:rsidRDefault="00BE096D">
      <w:pPr>
        <w:spacing w:line="360" w:lineRule="auto"/>
        <w:ind w:firstLineChars="200" w:firstLine="420"/>
        <w:jc w:val="left"/>
        <w:rPr>
          <w:b/>
          <w:bCs/>
          <w:kern w:val="0"/>
          <w:szCs w:val="21"/>
        </w:rPr>
      </w:pPr>
      <w:r>
        <w:rPr>
          <w:rFonts w:hint="eastAsia"/>
          <w:kern w:val="0"/>
          <w:szCs w:val="21"/>
        </w:rPr>
        <w:t>2</w:t>
      </w:r>
      <w:r>
        <w:rPr>
          <w:rFonts w:hint="eastAsia"/>
          <w:kern w:val="0"/>
          <w:szCs w:val="21"/>
        </w:rPr>
        <w:t>、采购人根据采购项目的特殊要求规定的特定条件：应征单位需具备工程咨询乙级及以上资信（提供资信证书复印件并加盖公章）；</w:t>
      </w:r>
    </w:p>
    <w:p w:rsidR="00C34CA8" w:rsidRDefault="00BE096D">
      <w:pPr>
        <w:spacing w:line="360" w:lineRule="auto"/>
        <w:ind w:firstLineChars="200" w:firstLine="420"/>
        <w:jc w:val="left"/>
        <w:rPr>
          <w:kern w:val="0"/>
          <w:szCs w:val="21"/>
        </w:rPr>
      </w:pPr>
      <w:r>
        <w:rPr>
          <w:rFonts w:hint="eastAsia"/>
          <w:kern w:val="0"/>
          <w:szCs w:val="21"/>
        </w:rPr>
        <w:t>3</w:t>
      </w:r>
      <w:r>
        <w:rPr>
          <w:rFonts w:hint="eastAsia"/>
          <w:kern w:val="0"/>
          <w:szCs w:val="21"/>
        </w:rPr>
        <w:t>、投标人未被“信用中国”网站（</w:t>
      </w:r>
      <w:r>
        <w:rPr>
          <w:rFonts w:hint="eastAsia"/>
          <w:kern w:val="0"/>
          <w:szCs w:val="21"/>
        </w:rPr>
        <w:t>www.creditchina.gov.cn</w:t>
      </w:r>
      <w:r>
        <w:rPr>
          <w:rFonts w:hint="eastAsia"/>
          <w:kern w:val="0"/>
          <w:szCs w:val="21"/>
        </w:rPr>
        <w:t>）列入失信执行人、重大税收违法案件当事人名单、政府采购严重违法失信行为记录名单，请提供信用查询截图。</w:t>
      </w:r>
    </w:p>
    <w:p w:rsidR="00C34CA8" w:rsidRDefault="00BE096D">
      <w:pPr>
        <w:spacing w:line="360" w:lineRule="auto"/>
        <w:ind w:firstLineChars="200" w:firstLine="420"/>
        <w:jc w:val="left"/>
        <w:rPr>
          <w:kern w:val="0"/>
          <w:szCs w:val="21"/>
        </w:rPr>
      </w:pPr>
      <w:r>
        <w:rPr>
          <w:rFonts w:hint="eastAsia"/>
          <w:kern w:val="0"/>
          <w:szCs w:val="21"/>
        </w:rPr>
        <w:t>4</w:t>
      </w:r>
      <w:r>
        <w:rPr>
          <w:rFonts w:hint="eastAsia"/>
          <w:kern w:val="0"/>
          <w:szCs w:val="21"/>
        </w:rPr>
        <w:t>、本项目不接受联合体投标。</w:t>
      </w:r>
    </w:p>
    <w:p w:rsidR="00C34CA8" w:rsidRDefault="00BE096D">
      <w:pPr>
        <w:pStyle w:val="3"/>
        <w:rPr>
          <w:rFonts w:ascii="Times New Roman" w:hAnsi="Times New Roman"/>
          <w:sz w:val="21"/>
          <w:szCs w:val="21"/>
          <w:lang w:val="en-US"/>
        </w:rPr>
      </w:pPr>
      <w:r>
        <w:rPr>
          <w:rFonts w:ascii="Times New Roman" w:hAnsi="Times New Roman"/>
          <w:sz w:val="21"/>
          <w:szCs w:val="21"/>
          <w:lang w:val="en-US"/>
        </w:rPr>
        <w:t>1.3</w:t>
      </w:r>
      <w:r>
        <w:rPr>
          <w:rFonts w:ascii="Times New Roman" w:hAnsi="Times New Roman"/>
          <w:sz w:val="21"/>
          <w:szCs w:val="21"/>
        </w:rPr>
        <w:t>招标文件获取</w:t>
      </w:r>
      <w:bookmarkEnd w:id="7"/>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自行下载。</w:t>
      </w:r>
    </w:p>
    <w:p w:rsidR="00C34CA8" w:rsidRDefault="00BE096D">
      <w:pPr>
        <w:pStyle w:val="3"/>
        <w:rPr>
          <w:rFonts w:ascii="Times New Roman" w:hAnsi="Times New Roman"/>
          <w:sz w:val="21"/>
          <w:szCs w:val="21"/>
        </w:rPr>
      </w:pPr>
      <w:bookmarkStart w:id="8" w:name="_Toc455914600"/>
      <w:r>
        <w:rPr>
          <w:rFonts w:ascii="Times New Roman" w:hAnsi="Times New Roman"/>
          <w:sz w:val="21"/>
          <w:szCs w:val="21"/>
        </w:rPr>
        <w:t>1.4</w:t>
      </w:r>
      <w:r>
        <w:rPr>
          <w:rFonts w:ascii="Times New Roman" w:hAnsi="Times New Roman"/>
          <w:sz w:val="21"/>
          <w:szCs w:val="21"/>
        </w:rPr>
        <w:t>投标文件递交</w:t>
      </w:r>
      <w:bookmarkEnd w:id="8"/>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受理时间：</w:t>
      </w: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3</w:t>
      </w:r>
      <w:r>
        <w:rPr>
          <w:rFonts w:ascii="Times New Roman" w:hAnsi="Times New Roman" w:cs="Times New Roman" w:hint="eastAsia"/>
          <w:sz w:val="21"/>
          <w:szCs w:val="21"/>
        </w:rPr>
        <w:t>月</w:t>
      </w:r>
      <w:r>
        <w:rPr>
          <w:rFonts w:ascii="Times New Roman" w:hAnsi="Times New Roman" w:cs="Times New Roman" w:hint="eastAsia"/>
          <w:sz w:val="21"/>
          <w:szCs w:val="21"/>
        </w:rPr>
        <w:t>30</w:t>
      </w:r>
      <w:r>
        <w:rPr>
          <w:rFonts w:ascii="Times New Roman" w:hAnsi="Times New Roman" w:cs="Times New Roman" w:hint="eastAsia"/>
          <w:sz w:val="21"/>
          <w:szCs w:val="21"/>
        </w:rPr>
        <w:t>日（星期</w:t>
      </w:r>
      <w:r>
        <w:rPr>
          <w:rFonts w:ascii="Times New Roman" w:hAnsi="Times New Roman" w:cs="Times New Roman" w:hint="eastAsia"/>
          <w:sz w:val="21"/>
          <w:szCs w:val="21"/>
        </w:rPr>
        <w:t xml:space="preserve"> 1</w:t>
      </w:r>
      <w:r>
        <w:rPr>
          <w:rFonts w:ascii="Times New Roman" w:hAnsi="Times New Roman" w:cs="Times New Roman" w:hint="eastAsia"/>
          <w:sz w:val="21"/>
          <w:szCs w:val="21"/>
        </w:rPr>
        <w:t>）上午</w:t>
      </w:r>
      <w:r>
        <w:rPr>
          <w:rFonts w:ascii="Times New Roman" w:hAnsi="Times New Roman" w:cs="Times New Roman" w:hint="eastAsia"/>
          <w:sz w:val="21"/>
          <w:szCs w:val="21"/>
        </w:rPr>
        <w:t>10</w:t>
      </w:r>
      <w:r>
        <w:rPr>
          <w:rFonts w:ascii="Times New Roman" w:hAnsi="Times New Roman" w:cs="Times New Roman" w:hint="eastAsia"/>
          <w:sz w:val="21"/>
          <w:szCs w:val="21"/>
        </w:rPr>
        <w:t>：</w:t>
      </w:r>
      <w:r>
        <w:rPr>
          <w:rFonts w:ascii="Times New Roman" w:hAnsi="Times New Roman" w:cs="Times New Roman" w:hint="eastAsia"/>
          <w:sz w:val="21"/>
          <w:szCs w:val="21"/>
        </w:rPr>
        <w:t>00</w:t>
      </w:r>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截止时间：</w:t>
      </w:r>
      <w:r>
        <w:rPr>
          <w:rFonts w:ascii="Times New Roman" w:hAnsi="Times New Roman" w:cs="Times New Roman"/>
          <w:sz w:val="21"/>
          <w:szCs w:val="21"/>
        </w:rPr>
        <w:t>20</w:t>
      </w:r>
      <w:r>
        <w:rPr>
          <w:rFonts w:ascii="Times New Roman" w:hAnsi="Times New Roman" w:cs="Times New Roman" w:hint="eastAsia"/>
          <w:sz w:val="21"/>
          <w:szCs w:val="21"/>
        </w:rPr>
        <w:t>20</w:t>
      </w:r>
      <w:r>
        <w:rPr>
          <w:rFonts w:ascii="Times New Roman" w:hAnsi="Times New Roman" w:cs="Times New Roman"/>
          <w:sz w:val="21"/>
          <w:szCs w:val="21"/>
        </w:rPr>
        <w:t>年</w:t>
      </w:r>
      <w:r>
        <w:rPr>
          <w:rFonts w:ascii="Times New Roman" w:hAnsi="Times New Roman" w:cs="Times New Roman" w:hint="eastAsia"/>
          <w:sz w:val="21"/>
          <w:szCs w:val="21"/>
        </w:rPr>
        <w:t>3</w:t>
      </w:r>
      <w:r>
        <w:rPr>
          <w:rFonts w:ascii="Times New Roman" w:hAnsi="Times New Roman" w:cs="Times New Roman"/>
          <w:sz w:val="21"/>
          <w:szCs w:val="21"/>
        </w:rPr>
        <w:t>月</w:t>
      </w:r>
      <w:r>
        <w:rPr>
          <w:rFonts w:ascii="Times New Roman" w:hAnsi="Times New Roman" w:cs="Times New Roman" w:hint="eastAsia"/>
          <w:sz w:val="21"/>
          <w:szCs w:val="21"/>
        </w:rPr>
        <w:t>30</w:t>
      </w:r>
      <w:r>
        <w:rPr>
          <w:rFonts w:ascii="Times New Roman" w:hAnsi="Times New Roman" w:cs="Times New Roman"/>
          <w:sz w:val="21"/>
          <w:szCs w:val="21"/>
        </w:rPr>
        <w:t>日（星期</w:t>
      </w:r>
      <w:r>
        <w:rPr>
          <w:rFonts w:ascii="Times New Roman" w:hAnsi="Times New Roman" w:cs="Times New Roman" w:hint="eastAsia"/>
          <w:sz w:val="21"/>
          <w:szCs w:val="21"/>
        </w:rPr>
        <w:t xml:space="preserve"> </w:t>
      </w:r>
      <w:r>
        <w:rPr>
          <w:rFonts w:ascii="Times New Roman" w:hAnsi="Times New Roman" w:cs="Times New Roman"/>
          <w:sz w:val="21"/>
          <w:szCs w:val="21"/>
        </w:rPr>
        <w:t>1</w:t>
      </w:r>
      <w:r>
        <w:rPr>
          <w:rFonts w:ascii="Times New Roman" w:hAnsi="Times New Roman" w:cs="Times New Roman"/>
          <w:sz w:val="21"/>
          <w:szCs w:val="21"/>
        </w:rPr>
        <w:t>）</w:t>
      </w:r>
      <w:r>
        <w:rPr>
          <w:rFonts w:ascii="Times New Roman" w:hAnsi="Times New Roman" w:cs="Times New Roman" w:hint="eastAsia"/>
          <w:sz w:val="21"/>
          <w:szCs w:val="21"/>
        </w:rPr>
        <w:t>上午</w:t>
      </w:r>
      <w:r>
        <w:rPr>
          <w:rFonts w:ascii="Times New Roman" w:hAnsi="Times New Roman" w:cs="Times New Roman" w:hint="eastAsia"/>
          <w:sz w:val="21"/>
          <w:szCs w:val="21"/>
        </w:rPr>
        <w:t>1</w:t>
      </w:r>
      <w:r>
        <w:rPr>
          <w:rFonts w:ascii="Times New Roman" w:hAnsi="Times New Roman" w:cs="Times New Roman"/>
          <w:sz w:val="21"/>
          <w:szCs w:val="21"/>
        </w:rPr>
        <w:t>0</w:t>
      </w:r>
      <w:r>
        <w:rPr>
          <w:rFonts w:ascii="Times New Roman" w:hAnsi="Times New Roman" w:cs="Times New Roman" w:hint="eastAsia"/>
          <w:sz w:val="21"/>
          <w:szCs w:val="21"/>
        </w:rPr>
        <w:t>：</w:t>
      </w:r>
      <w:r>
        <w:rPr>
          <w:rFonts w:ascii="Times New Roman" w:hAnsi="Times New Roman" w:cs="Times New Roman" w:hint="eastAsia"/>
          <w:sz w:val="21"/>
          <w:szCs w:val="21"/>
        </w:rPr>
        <w:t>15</w:t>
      </w:r>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bookmarkStart w:id="9" w:name="_Toc455914601"/>
      <w:r>
        <w:rPr>
          <w:rFonts w:ascii="Times New Roman" w:hAnsi="Times New Roman" w:cs="Times New Roman" w:hint="eastAsia"/>
          <w:sz w:val="21"/>
          <w:szCs w:val="21"/>
        </w:rPr>
        <w:t>南京市秦淮</w:t>
      </w:r>
      <w:proofErr w:type="gramStart"/>
      <w:r>
        <w:rPr>
          <w:rFonts w:ascii="Times New Roman" w:hAnsi="Times New Roman" w:cs="Times New Roman" w:hint="eastAsia"/>
          <w:sz w:val="21"/>
          <w:szCs w:val="21"/>
        </w:rPr>
        <w:t>区游府西</w:t>
      </w:r>
      <w:proofErr w:type="gramEnd"/>
      <w:r>
        <w:rPr>
          <w:rFonts w:ascii="Times New Roman" w:hAnsi="Times New Roman" w:cs="Times New Roman" w:hint="eastAsia"/>
          <w:sz w:val="21"/>
          <w:szCs w:val="21"/>
        </w:rPr>
        <w:t>街</w:t>
      </w:r>
      <w:r>
        <w:rPr>
          <w:rFonts w:ascii="Times New Roman" w:hAnsi="Times New Roman" w:cs="Times New Roman" w:hint="eastAsia"/>
          <w:sz w:val="21"/>
          <w:szCs w:val="21"/>
        </w:rPr>
        <w:t>46</w:t>
      </w:r>
      <w:r>
        <w:rPr>
          <w:rFonts w:ascii="Times New Roman" w:hAnsi="Times New Roman" w:cs="Times New Roman" w:hint="eastAsia"/>
          <w:sz w:val="21"/>
          <w:szCs w:val="21"/>
        </w:rPr>
        <w:t>号</w:t>
      </w:r>
      <w:r>
        <w:rPr>
          <w:rFonts w:ascii="Times New Roman" w:hAnsi="Times New Roman" w:cs="Times New Roman" w:hint="eastAsia"/>
          <w:sz w:val="21"/>
          <w:szCs w:val="21"/>
        </w:rPr>
        <w:t>402</w:t>
      </w:r>
      <w:r>
        <w:rPr>
          <w:rFonts w:ascii="Times New Roman" w:hAnsi="Times New Roman" w:cs="Times New Roman" w:hint="eastAsia"/>
          <w:sz w:val="21"/>
          <w:szCs w:val="21"/>
        </w:rPr>
        <w:t>室。</w:t>
      </w:r>
    </w:p>
    <w:p w:rsidR="00C34CA8" w:rsidRDefault="00BE096D">
      <w:pPr>
        <w:pStyle w:val="af0"/>
        <w:spacing w:before="0" w:beforeAutospacing="0" w:after="0" w:afterAutospacing="0" w:line="360" w:lineRule="auto"/>
        <w:rPr>
          <w:rFonts w:ascii="Times New Roman" w:hAnsi="Times New Roman" w:cs="Times New Roman"/>
          <w:b/>
          <w:bCs/>
          <w:sz w:val="21"/>
          <w:szCs w:val="21"/>
        </w:rPr>
      </w:pPr>
      <w:r>
        <w:rPr>
          <w:rFonts w:ascii="Times New Roman" w:hAnsi="Times New Roman" w:cs="Times New Roman"/>
          <w:b/>
          <w:bCs/>
          <w:sz w:val="21"/>
          <w:szCs w:val="21"/>
        </w:rPr>
        <w:t>1.5</w:t>
      </w:r>
      <w:r>
        <w:rPr>
          <w:rFonts w:ascii="Times New Roman" w:hAnsi="Times New Roman" w:cs="Times New Roman"/>
          <w:b/>
          <w:bCs/>
          <w:sz w:val="21"/>
          <w:szCs w:val="21"/>
        </w:rPr>
        <w:t>开标时间及地点</w:t>
      </w:r>
      <w:bookmarkEnd w:id="9"/>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lastRenderedPageBreak/>
        <w:t>开标时间：</w:t>
      </w: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3</w:t>
      </w:r>
      <w:r>
        <w:rPr>
          <w:rFonts w:ascii="Times New Roman" w:hAnsi="Times New Roman" w:cs="Times New Roman" w:hint="eastAsia"/>
          <w:sz w:val="21"/>
          <w:szCs w:val="21"/>
        </w:rPr>
        <w:t>月</w:t>
      </w:r>
      <w:r>
        <w:rPr>
          <w:rFonts w:ascii="Times New Roman" w:hAnsi="Times New Roman" w:cs="Times New Roman" w:hint="eastAsia"/>
          <w:sz w:val="21"/>
          <w:szCs w:val="21"/>
        </w:rPr>
        <w:t>30</w:t>
      </w:r>
      <w:r>
        <w:rPr>
          <w:rFonts w:ascii="Times New Roman" w:hAnsi="Times New Roman" w:cs="Times New Roman" w:hint="eastAsia"/>
          <w:sz w:val="21"/>
          <w:szCs w:val="21"/>
        </w:rPr>
        <w:t>日</w:t>
      </w:r>
      <w:r>
        <w:rPr>
          <w:rFonts w:ascii="Times New Roman" w:hAnsi="Times New Roman" w:cs="Times New Roman"/>
          <w:sz w:val="21"/>
          <w:szCs w:val="21"/>
        </w:rPr>
        <w:t>（星期</w:t>
      </w:r>
      <w:r>
        <w:rPr>
          <w:rFonts w:ascii="Times New Roman" w:hAnsi="Times New Roman" w:cs="Times New Roman" w:hint="eastAsia"/>
          <w:sz w:val="21"/>
          <w:szCs w:val="21"/>
        </w:rPr>
        <w:t xml:space="preserve"> </w:t>
      </w:r>
      <w:r>
        <w:rPr>
          <w:rFonts w:ascii="Times New Roman" w:hAnsi="Times New Roman" w:cs="Times New Roman"/>
          <w:sz w:val="21"/>
          <w:szCs w:val="21"/>
        </w:rPr>
        <w:t>1</w:t>
      </w:r>
      <w:r>
        <w:rPr>
          <w:rFonts w:ascii="Times New Roman" w:hAnsi="Times New Roman" w:cs="Times New Roman" w:hint="eastAsia"/>
          <w:sz w:val="21"/>
          <w:szCs w:val="21"/>
        </w:rPr>
        <w:t xml:space="preserve"> </w:t>
      </w:r>
      <w:r>
        <w:rPr>
          <w:rFonts w:ascii="Times New Roman" w:hAnsi="Times New Roman" w:cs="Times New Roman"/>
          <w:sz w:val="21"/>
          <w:szCs w:val="21"/>
        </w:rPr>
        <w:t>）</w:t>
      </w:r>
      <w:r>
        <w:rPr>
          <w:rFonts w:ascii="Times New Roman" w:hAnsi="Times New Roman" w:cs="Times New Roman" w:hint="eastAsia"/>
          <w:sz w:val="21"/>
          <w:szCs w:val="21"/>
        </w:rPr>
        <w:t>上午</w:t>
      </w:r>
      <w:r>
        <w:rPr>
          <w:rFonts w:ascii="Times New Roman" w:hAnsi="Times New Roman" w:cs="Times New Roman"/>
          <w:sz w:val="21"/>
          <w:szCs w:val="21"/>
        </w:rPr>
        <w:t>10</w:t>
      </w:r>
      <w:r>
        <w:rPr>
          <w:rFonts w:ascii="Times New Roman" w:hAnsi="Times New Roman" w:cs="Times New Roman" w:hint="eastAsia"/>
          <w:sz w:val="21"/>
          <w:szCs w:val="21"/>
        </w:rPr>
        <w:t>：</w:t>
      </w:r>
      <w:r>
        <w:rPr>
          <w:rFonts w:ascii="Times New Roman" w:hAnsi="Times New Roman" w:cs="Times New Roman"/>
          <w:sz w:val="21"/>
          <w:szCs w:val="21"/>
        </w:rPr>
        <w:t>15</w:t>
      </w:r>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开标地点：南京市秦淮</w:t>
      </w:r>
      <w:proofErr w:type="gramStart"/>
      <w:r>
        <w:rPr>
          <w:rFonts w:ascii="Times New Roman" w:hAnsi="Times New Roman" w:cs="Times New Roman" w:hint="eastAsia"/>
          <w:sz w:val="21"/>
          <w:szCs w:val="21"/>
        </w:rPr>
        <w:t>区游府西</w:t>
      </w:r>
      <w:proofErr w:type="gramEnd"/>
      <w:r>
        <w:rPr>
          <w:rFonts w:ascii="Times New Roman" w:hAnsi="Times New Roman" w:cs="Times New Roman" w:hint="eastAsia"/>
          <w:sz w:val="21"/>
          <w:szCs w:val="21"/>
        </w:rPr>
        <w:t>街</w:t>
      </w:r>
      <w:r>
        <w:rPr>
          <w:rFonts w:ascii="Times New Roman" w:hAnsi="Times New Roman" w:cs="Times New Roman" w:hint="eastAsia"/>
          <w:sz w:val="21"/>
          <w:szCs w:val="21"/>
        </w:rPr>
        <w:t>46</w:t>
      </w:r>
      <w:r>
        <w:rPr>
          <w:rFonts w:ascii="Times New Roman" w:hAnsi="Times New Roman" w:cs="Times New Roman" w:hint="eastAsia"/>
          <w:sz w:val="21"/>
          <w:szCs w:val="21"/>
        </w:rPr>
        <w:t>号</w:t>
      </w:r>
      <w:r>
        <w:rPr>
          <w:rFonts w:ascii="Times New Roman" w:hAnsi="Times New Roman" w:cs="Times New Roman" w:hint="eastAsia"/>
          <w:sz w:val="21"/>
          <w:szCs w:val="21"/>
        </w:rPr>
        <w:t>402</w:t>
      </w:r>
      <w:r>
        <w:rPr>
          <w:rFonts w:ascii="Times New Roman" w:hAnsi="Times New Roman" w:cs="Times New Roman" w:hint="eastAsia"/>
          <w:sz w:val="21"/>
          <w:szCs w:val="21"/>
        </w:rPr>
        <w:t>室。</w:t>
      </w:r>
    </w:p>
    <w:p w:rsidR="00C34CA8" w:rsidRDefault="00BE096D">
      <w:pPr>
        <w:pStyle w:val="3"/>
        <w:rPr>
          <w:rFonts w:ascii="Times New Roman" w:hAnsi="Times New Roman"/>
          <w:sz w:val="21"/>
          <w:szCs w:val="21"/>
          <w:lang w:val="en-US"/>
        </w:rPr>
      </w:pPr>
      <w:bookmarkStart w:id="10" w:name="_Toc455914602"/>
      <w:r>
        <w:rPr>
          <w:rFonts w:ascii="Times New Roman" w:hAnsi="Times New Roman"/>
          <w:sz w:val="21"/>
          <w:szCs w:val="21"/>
          <w:lang w:val="en-US"/>
        </w:rPr>
        <w:t>1.</w:t>
      </w:r>
      <w:r>
        <w:rPr>
          <w:rFonts w:ascii="Times New Roman" w:hAnsi="Times New Roman" w:hint="eastAsia"/>
          <w:sz w:val="21"/>
          <w:szCs w:val="21"/>
          <w:lang w:val="en-US"/>
        </w:rPr>
        <w:t>6</w:t>
      </w:r>
      <w:r>
        <w:rPr>
          <w:rFonts w:ascii="Times New Roman" w:hAnsi="Times New Roman"/>
          <w:sz w:val="21"/>
          <w:szCs w:val="21"/>
        </w:rPr>
        <w:t>发布公告媒介</w:t>
      </w:r>
      <w:bookmarkEnd w:id="10"/>
    </w:p>
    <w:p w:rsidR="00C34CA8" w:rsidRDefault="00BE096D">
      <w:pPr>
        <w:pStyle w:val="af0"/>
        <w:wordWrap w:val="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南京城市职业学院采购公告栏</w:t>
      </w:r>
    </w:p>
    <w:p w:rsidR="00C34CA8" w:rsidRDefault="00BE096D">
      <w:pPr>
        <w:pStyle w:val="3"/>
        <w:rPr>
          <w:rFonts w:ascii="Times New Roman" w:hAnsi="Times New Roman"/>
          <w:sz w:val="21"/>
          <w:szCs w:val="21"/>
        </w:rPr>
      </w:pPr>
      <w:bookmarkStart w:id="11" w:name="_Toc455914603"/>
      <w:r>
        <w:rPr>
          <w:rFonts w:ascii="Times New Roman" w:hAnsi="Times New Roman"/>
          <w:sz w:val="21"/>
          <w:szCs w:val="21"/>
        </w:rPr>
        <w:t>1.</w:t>
      </w:r>
      <w:r>
        <w:rPr>
          <w:rFonts w:ascii="Times New Roman" w:hAnsi="Times New Roman" w:hint="eastAsia"/>
          <w:sz w:val="21"/>
          <w:szCs w:val="21"/>
        </w:rPr>
        <w:t>7</w:t>
      </w:r>
      <w:r>
        <w:rPr>
          <w:rFonts w:ascii="Times New Roman" w:hAnsi="Times New Roman"/>
          <w:sz w:val="21"/>
          <w:szCs w:val="21"/>
        </w:rPr>
        <w:t>联系方式</w:t>
      </w:r>
      <w:bookmarkEnd w:id="11"/>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、业务咨询：</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联系人：曾老师</w:t>
      </w:r>
    </w:p>
    <w:p w:rsidR="00C34CA8" w:rsidRDefault="00BE096D">
      <w:pPr>
        <w:spacing w:line="480" w:lineRule="exact"/>
        <w:ind w:firstLineChars="200" w:firstLine="420"/>
        <w:rPr>
          <w:sz w:val="24"/>
        </w:rPr>
      </w:pPr>
      <w:r>
        <w:rPr>
          <w:rFonts w:hint="eastAsia"/>
          <w:szCs w:val="21"/>
        </w:rPr>
        <w:t>联系电话：</w:t>
      </w:r>
      <w:r>
        <w:rPr>
          <w:rFonts w:hint="eastAsia"/>
          <w:sz w:val="24"/>
        </w:rPr>
        <w:t xml:space="preserve">18936031988 </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、招标咨询：</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联系人：陈老师</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联系电话：</w:t>
      </w:r>
      <w:r>
        <w:rPr>
          <w:rFonts w:ascii="Times New Roman" w:hAnsi="Times New Roman" w:hint="eastAsia"/>
          <w:szCs w:val="21"/>
        </w:rPr>
        <w:t>025-82212176</w:t>
      </w:r>
    </w:p>
    <w:p w:rsidR="00C34CA8" w:rsidRDefault="00C34CA8">
      <w:pPr>
        <w:pStyle w:val="af0"/>
        <w:wordWrap w:val="0"/>
        <w:spacing w:before="0" w:beforeAutospacing="0" w:after="0" w:afterAutospacing="0" w:line="360" w:lineRule="auto"/>
        <w:ind w:firstLineChars="200" w:firstLine="420"/>
        <w:rPr>
          <w:rFonts w:ascii="Times New Roman" w:hAnsi="Times New Roman" w:cs="Times New Roman"/>
          <w:sz w:val="21"/>
          <w:szCs w:val="21"/>
        </w:rPr>
      </w:pPr>
    </w:p>
    <w:bookmarkEnd w:id="3"/>
    <w:p w:rsidR="00C34CA8" w:rsidRDefault="00C34CA8">
      <w:pPr>
        <w:pStyle w:val="af0"/>
        <w:wordWrap w:val="0"/>
        <w:spacing w:before="0" w:beforeAutospacing="0" w:after="0" w:afterAutospacing="0" w:line="360" w:lineRule="auto"/>
        <w:ind w:firstLine="482"/>
        <w:rPr>
          <w:rFonts w:ascii="Times New Roman" w:hAnsi="Times New Roman" w:cs="Times New Roman"/>
          <w:sz w:val="21"/>
          <w:szCs w:val="21"/>
        </w:rPr>
        <w:sectPr w:rsidR="00C34CA8">
          <w:headerReference w:type="default" r:id="rId10"/>
          <w:footerReference w:type="default" r:id="rId11"/>
          <w:pgSz w:w="11906" w:h="16838"/>
          <w:pgMar w:top="1440" w:right="1080" w:bottom="1440" w:left="1080" w:header="850" w:footer="850" w:gutter="0"/>
          <w:cols w:space="720"/>
          <w:docGrid w:type="lines" w:linePitch="312"/>
        </w:sectPr>
      </w:pPr>
    </w:p>
    <w:p w:rsidR="00C34CA8" w:rsidRDefault="00BE096D">
      <w:pPr>
        <w:pStyle w:val="3"/>
        <w:jc w:val="center"/>
        <w:rPr>
          <w:rFonts w:ascii="Times New Roman" w:eastAsia="楷体" w:hAnsi="Times New Roman"/>
          <w:sz w:val="44"/>
        </w:rPr>
      </w:pPr>
      <w:bookmarkStart w:id="12" w:name="_Toc455914604"/>
      <w:bookmarkEnd w:id="1"/>
      <w:bookmarkEnd w:id="2"/>
      <w:r>
        <w:rPr>
          <w:rFonts w:ascii="Times New Roman" w:eastAsia="楷体" w:hAnsi="Times New Roman"/>
          <w:sz w:val="44"/>
        </w:rPr>
        <w:lastRenderedPageBreak/>
        <w:t>第二部分</w:t>
      </w:r>
      <w:r>
        <w:rPr>
          <w:rFonts w:ascii="Times New Roman" w:eastAsia="楷体" w:hAnsi="Times New Roman"/>
          <w:sz w:val="44"/>
        </w:rPr>
        <w:t xml:space="preserve">  </w:t>
      </w:r>
      <w:r>
        <w:rPr>
          <w:rFonts w:ascii="Times New Roman" w:eastAsia="楷体" w:hAnsi="Times New Roman"/>
          <w:sz w:val="44"/>
        </w:rPr>
        <w:t>投标人须知</w:t>
      </w:r>
      <w:bookmarkEnd w:id="12"/>
    </w:p>
    <w:p w:rsidR="00C34CA8" w:rsidRDefault="00BE096D">
      <w:pPr>
        <w:pStyle w:val="af0"/>
        <w:spacing w:before="0" w:beforeAutospacing="0" w:after="150" w:afterAutospacing="0" w:line="420" w:lineRule="atLeast"/>
        <w:ind w:firstLine="480"/>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C34CA8" w:rsidRDefault="00BE096D">
      <w:pPr>
        <w:pStyle w:val="3"/>
        <w:rPr>
          <w:rFonts w:ascii="Times New Roman" w:hAnsi="Times New Roman"/>
          <w:sz w:val="21"/>
          <w:szCs w:val="21"/>
        </w:rPr>
      </w:pPr>
      <w:bookmarkStart w:id="13" w:name="_Toc455914605"/>
      <w:bookmarkStart w:id="14" w:name="_Toc386980211"/>
      <w:bookmarkStart w:id="15" w:name="_Toc384844734"/>
      <w:r>
        <w:rPr>
          <w:rFonts w:ascii="Times New Roman" w:hAnsi="Times New Roman"/>
          <w:sz w:val="21"/>
          <w:szCs w:val="21"/>
        </w:rPr>
        <w:t xml:space="preserve">2.1 </w:t>
      </w:r>
      <w:r>
        <w:rPr>
          <w:rFonts w:ascii="Times New Roman" w:hAnsi="Times New Roman"/>
          <w:sz w:val="21"/>
          <w:szCs w:val="21"/>
        </w:rPr>
        <w:t>总则</w:t>
      </w:r>
      <w:bookmarkEnd w:id="13"/>
      <w:bookmarkEnd w:id="14"/>
      <w:bookmarkEnd w:id="15"/>
    </w:p>
    <w:p w:rsidR="00C34CA8" w:rsidRDefault="00BE096D">
      <w:pPr>
        <w:spacing w:line="360" w:lineRule="auto"/>
        <w:ind w:firstLineChars="200" w:firstLine="420"/>
      </w:pPr>
      <w:r>
        <w:rPr>
          <w:rFonts w:hint="eastAsia"/>
        </w:rPr>
        <w:t>1</w:t>
      </w:r>
      <w:r>
        <w:rPr>
          <w:rFonts w:hint="eastAsia"/>
        </w:rPr>
        <w:t>、请投标人认真阅读招标文件，严格按照招标文件要求制作投标文件，如对招标文件内容和要求有疑问，请电话咨询或书面质疑，以避免投标无效。</w:t>
      </w:r>
    </w:p>
    <w:p w:rsidR="00C34CA8" w:rsidRDefault="00BE096D">
      <w:pPr>
        <w:spacing w:line="360" w:lineRule="auto"/>
        <w:ind w:firstLineChars="200" w:firstLine="420"/>
      </w:pPr>
      <w:r>
        <w:rPr>
          <w:rFonts w:hint="eastAsia"/>
        </w:rPr>
        <w:t>2</w:t>
      </w:r>
      <w:r>
        <w:rPr>
          <w:rFonts w:hint="eastAsia"/>
        </w:rPr>
        <w:t>、招标公告与招标文件不一致的条款以招标文件为准。</w:t>
      </w:r>
    </w:p>
    <w:p w:rsidR="00C34CA8" w:rsidRDefault="00BE096D">
      <w:pPr>
        <w:spacing w:line="360" w:lineRule="auto"/>
        <w:ind w:firstLineChars="200" w:firstLine="420"/>
      </w:pPr>
      <w:r>
        <w:rPr>
          <w:rFonts w:hint="eastAsia"/>
        </w:rPr>
        <w:t>3</w:t>
      </w:r>
      <w:r>
        <w:rPr>
          <w:rFonts w:hint="eastAsia"/>
        </w:rPr>
        <w:t>、如发现招标文件存在影响公正评标的条款、项目，请即向招标联系人质疑、指出。</w:t>
      </w:r>
    </w:p>
    <w:p w:rsidR="00C34CA8" w:rsidRDefault="00BE096D">
      <w:pPr>
        <w:spacing w:line="360" w:lineRule="auto"/>
        <w:ind w:firstLineChars="200" w:firstLine="420"/>
      </w:pPr>
      <w:r>
        <w:rPr>
          <w:rFonts w:hint="eastAsia"/>
        </w:rPr>
        <w:t>4</w:t>
      </w:r>
      <w:r>
        <w:rPr>
          <w:rFonts w:hint="eastAsia"/>
        </w:rPr>
        <w:t>、有恶意串标、提供虚假材料、中标后不按要求履约等行为的供应商将被列入学校采购黑名单，三年之内不能参加学校任何招投标活动，情节严重的，将向南京市财政局</w:t>
      </w:r>
      <w:proofErr w:type="gramStart"/>
      <w:r>
        <w:rPr>
          <w:rFonts w:hint="eastAsia"/>
        </w:rPr>
        <w:t>政采处</w:t>
      </w:r>
      <w:proofErr w:type="gramEnd"/>
      <w:r>
        <w:rPr>
          <w:rFonts w:hint="eastAsia"/>
        </w:rPr>
        <w:t>备案，列入供应商诚信库。</w:t>
      </w:r>
    </w:p>
    <w:p w:rsidR="00C34CA8" w:rsidRDefault="00BE096D">
      <w:pPr>
        <w:spacing w:line="360" w:lineRule="auto"/>
        <w:ind w:firstLineChars="200" w:firstLine="420"/>
      </w:pPr>
      <w:r>
        <w:rPr>
          <w:rFonts w:hint="eastAsia"/>
        </w:rPr>
        <w:t>5</w:t>
      </w:r>
      <w:r>
        <w:rPr>
          <w:rFonts w:hint="eastAsia"/>
        </w:rPr>
        <w:t>、</w:t>
      </w:r>
      <w:r>
        <w:t>本次招标活动细则由</w:t>
      </w:r>
      <w:r>
        <w:rPr>
          <w:rFonts w:hint="eastAsia"/>
        </w:rPr>
        <w:t>南京城市职业学院采购管理</w:t>
      </w:r>
      <w:r>
        <w:t>办公室负责解释。</w:t>
      </w:r>
    </w:p>
    <w:p w:rsidR="00C34CA8" w:rsidRDefault="00BE096D">
      <w:pPr>
        <w:pStyle w:val="3"/>
        <w:rPr>
          <w:rFonts w:ascii="Times New Roman" w:hAnsi="Times New Roman"/>
          <w:sz w:val="21"/>
          <w:szCs w:val="21"/>
        </w:rPr>
      </w:pPr>
      <w:bookmarkStart w:id="16" w:name="_Toc455914606"/>
      <w:r>
        <w:rPr>
          <w:rFonts w:ascii="Times New Roman" w:hAnsi="Times New Roman"/>
          <w:sz w:val="21"/>
          <w:szCs w:val="21"/>
        </w:rPr>
        <w:t>2.</w:t>
      </w:r>
      <w:r>
        <w:rPr>
          <w:rFonts w:ascii="Times New Roman" w:hAnsi="Times New Roman" w:hint="eastAsia"/>
          <w:sz w:val="21"/>
          <w:szCs w:val="21"/>
        </w:rPr>
        <w:t>2</w:t>
      </w:r>
      <w:r>
        <w:rPr>
          <w:rFonts w:ascii="Times New Roman" w:hAnsi="Times New Roman"/>
          <w:sz w:val="21"/>
          <w:szCs w:val="21"/>
        </w:rPr>
        <w:t>投标文件要求</w:t>
      </w:r>
      <w:bookmarkEnd w:id="16"/>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t>投标人应严格按照下列内容及顺序编写、装订投标文件。投标文件格式见第</w:t>
      </w:r>
      <w:r>
        <w:rPr>
          <w:rFonts w:ascii="Times New Roman" w:hAnsi="Times New Roman" w:hint="eastAsia"/>
          <w:szCs w:val="21"/>
        </w:rPr>
        <w:t>五</w:t>
      </w:r>
      <w:r>
        <w:rPr>
          <w:rFonts w:ascii="Times New Roman" w:hAnsi="Times New Roman"/>
          <w:szCs w:val="21"/>
        </w:rPr>
        <w:t>部分。请投标人准确编制目录及页码，否则将影响对投标文件的评价。</w:t>
      </w:r>
    </w:p>
    <w:p w:rsidR="00C34CA8" w:rsidRDefault="00BE096D">
      <w:pPr>
        <w:pStyle w:val="ac"/>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.1</w:t>
      </w:r>
      <w:r>
        <w:rPr>
          <w:rFonts w:ascii="Times New Roman" w:hAnsi="Times New Roman"/>
          <w:b/>
          <w:szCs w:val="21"/>
        </w:rPr>
        <w:t>投标文件的一般构成</w:t>
      </w:r>
    </w:p>
    <w:p w:rsidR="00C34CA8" w:rsidRDefault="00BE096D">
      <w:pPr>
        <w:pStyle w:val="ac"/>
        <w:numPr>
          <w:ilvl w:val="0"/>
          <w:numId w:val="5"/>
        </w:numPr>
        <w:spacing w:line="360" w:lineRule="auto"/>
        <w:ind w:firstLineChars="200" w:firstLine="420"/>
        <w:rPr>
          <w:rFonts w:ascii="Times New Roman" w:hAnsi="Times New Roman"/>
          <w:szCs w:val="21"/>
        </w:rPr>
      </w:pPr>
      <w:r>
        <w:rPr>
          <w:rFonts w:ascii="Times New Roman" w:hAnsi="Times New Roman"/>
          <w:szCs w:val="21"/>
        </w:rPr>
        <w:t>投标函</w:t>
      </w:r>
      <w:r>
        <w:rPr>
          <w:rFonts w:ascii="Times New Roman" w:hAnsi="Times New Roman" w:hint="eastAsia"/>
          <w:szCs w:val="21"/>
        </w:rPr>
        <w:t>及开标一览表</w:t>
      </w:r>
    </w:p>
    <w:p w:rsidR="00C34CA8" w:rsidRDefault="00BE096D">
      <w:pPr>
        <w:pStyle w:val="ac"/>
        <w:numPr>
          <w:ilvl w:val="0"/>
          <w:numId w:val="5"/>
        </w:numPr>
        <w:spacing w:line="360" w:lineRule="auto"/>
        <w:ind w:firstLineChars="200" w:firstLine="420"/>
        <w:rPr>
          <w:rFonts w:ascii="Times New Roman" w:hAnsi="Times New Roman"/>
          <w:szCs w:val="21"/>
        </w:rPr>
      </w:pPr>
      <w:r>
        <w:rPr>
          <w:rFonts w:ascii="Times New Roman" w:hAnsi="Times New Roman" w:hint="eastAsia"/>
          <w:szCs w:val="21"/>
        </w:rPr>
        <w:t>法定代表人资格证明书或授权委托书</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设备材料清单及</w:t>
      </w:r>
      <w:r>
        <w:rPr>
          <w:rFonts w:ascii="Times New Roman" w:hAnsi="Times New Roman"/>
          <w:szCs w:val="21"/>
        </w:rPr>
        <w:t>投标报价</w:t>
      </w:r>
      <w:r>
        <w:rPr>
          <w:rFonts w:ascii="Times New Roman" w:hAnsi="Times New Roman" w:hint="eastAsia"/>
          <w:szCs w:val="21"/>
        </w:rPr>
        <w:t>明细</w:t>
      </w:r>
      <w:r>
        <w:rPr>
          <w:rFonts w:ascii="Times New Roman" w:hAnsi="Times New Roman"/>
          <w:szCs w:val="21"/>
        </w:rPr>
        <w:t>表</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szCs w:val="21"/>
        </w:rPr>
        <w:t>、产品质保及服务承诺书</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szCs w:val="21"/>
        </w:rPr>
        <w:t>、资格证明文件</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、企业相关业绩</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szCs w:val="21"/>
        </w:rPr>
        <w:t>、投标书附件：由投标人根据各自情况自行编制，主要内容包括：产品主要技术性能规划和结构的详细描述，可提供产品彩页；产品制造、安装、验收的内容和标准以及投标人认为需要提供的其它文件。</w:t>
      </w:r>
    </w:p>
    <w:p w:rsidR="00C34CA8" w:rsidRDefault="00C34CA8">
      <w:pPr>
        <w:pStyle w:val="ac"/>
        <w:spacing w:line="360" w:lineRule="auto"/>
        <w:ind w:firstLineChars="200" w:firstLine="420"/>
        <w:rPr>
          <w:rFonts w:ascii="Times New Roman" w:hAnsi="Times New Roman"/>
          <w:szCs w:val="21"/>
        </w:rPr>
      </w:pPr>
    </w:p>
    <w:p w:rsidR="00C34CA8" w:rsidRDefault="00BE096D">
      <w:pPr>
        <w:pStyle w:val="ac"/>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.2</w:t>
      </w:r>
      <w:r>
        <w:rPr>
          <w:rFonts w:ascii="Times New Roman" w:hAnsi="Times New Roman"/>
          <w:b/>
          <w:szCs w:val="21"/>
        </w:rPr>
        <w:t>投标文件的签署与封装</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、投标文件为正本</w:t>
      </w:r>
      <w:r>
        <w:rPr>
          <w:rFonts w:ascii="Times New Roman" w:hAnsi="Times New Roman"/>
          <w:szCs w:val="21"/>
        </w:rPr>
        <w:t>1</w:t>
      </w:r>
      <w:r>
        <w:rPr>
          <w:rFonts w:ascii="Times New Roman" w:hAnsi="Times New Roman"/>
          <w:szCs w:val="21"/>
        </w:rPr>
        <w:t>份，</w:t>
      </w:r>
      <w:r>
        <w:rPr>
          <w:rFonts w:ascii="Times New Roman" w:hAnsi="Times New Roman" w:hint="eastAsia"/>
          <w:szCs w:val="21"/>
        </w:rPr>
        <w:t>副本</w:t>
      </w:r>
      <w:r>
        <w:rPr>
          <w:rFonts w:ascii="Times New Roman" w:hAnsi="Times New Roman" w:hint="eastAsia"/>
          <w:szCs w:val="21"/>
        </w:rPr>
        <w:t>1</w:t>
      </w:r>
      <w:r>
        <w:rPr>
          <w:rFonts w:ascii="Times New Roman" w:hAnsi="Times New Roman" w:hint="eastAsia"/>
          <w:szCs w:val="21"/>
        </w:rPr>
        <w:t>份，</w:t>
      </w:r>
      <w:r>
        <w:rPr>
          <w:rFonts w:ascii="Times New Roman" w:hAnsi="Times New Roman"/>
          <w:szCs w:val="21"/>
        </w:rPr>
        <w:t>须各自装订成册，并由法人或授权代表签字。</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lastRenderedPageBreak/>
        <w:t>2</w:t>
      </w:r>
      <w:r>
        <w:rPr>
          <w:rFonts w:ascii="Times New Roman" w:hAnsi="Times New Roman"/>
          <w:szCs w:val="21"/>
        </w:rPr>
        <w:t>、</w:t>
      </w:r>
      <w:r>
        <w:rPr>
          <w:rFonts w:ascii="Times New Roman" w:hAnsi="Times New Roman" w:hint="eastAsia"/>
          <w:szCs w:val="21"/>
        </w:rPr>
        <w:t>投标文件必须装订成册，应列出目录并逐页标注页码。</w:t>
      </w:r>
    </w:p>
    <w:p w:rsidR="00C34CA8" w:rsidRDefault="00BE096D">
      <w:pPr>
        <w:pStyle w:val="ac"/>
        <w:spacing w:line="360" w:lineRule="auto"/>
        <w:ind w:firstLineChars="200" w:firstLine="420"/>
        <w:rPr>
          <w:rFonts w:ascii="Times New Roman" w:hAnsi="Times New Roman"/>
          <w:kern w:val="0"/>
          <w:szCs w:val="21"/>
        </w:rPr>
      </w:pPr>
      <w:r>
        <w:rPr>
          <w:rFonts w:ascii="Times New Roman" w:hAnsi="Times New Roman" w:hint="eastAsia"/>
          <w:szCs w:val="21"/>
        </w:rPr>
        <w:t>3</w:t>
      </w:r>
      <w:r>
        <w:rPr>
          <w:rFonts w:ascii="Times New Roman" w:hAnsi="Times New Roman"/>
          <w:szCs w:val="21"/>
        </w:rPr>
        <w:t>、</w:t>
      </w:r>
      <w:r>
        <w:rPr>
          <w:rFonts w:ascii="Times New Roman" w:hAnsi="Times New Roman"/>
          <w:kern w:val="0"/>
          <w:szCs w:val="21"/>
        </w:rPr>
        <w:t>一经投标，无论投标人是否中标，其投标文件不予退还。</w:t>
      </w:r>
    </w:p>
    <w:p w:rsidR="00C34CA8" w:rsidRDefault="00BE096D">
      <w:pPr>
        <w:pStyle w:val="3"/>
        <w:rPr>
          <w:rFonts w:ascii="Times New Roman" w:hAnsi="Times New Roman"/>
          <w:b w:val="0"/>
          <w:kern w:val="0"/>
          <w:szCs w:val="21"/>
        </w:rPr>
      </w:pPr>
      <w:bookmarkStart w:id="17" w:name="_Toc455914607"/>
      <w:r>
        <w:rPr>
          <w:rFonts w:ascii="Times New Roman" w:hAnsi="Times New Roman"/>
          <w:sz w:val="21"/>
          <w:szCs w:val="21"/>
        </w:rPr>
        <w:t>2.</w:t>
      </w:r>
      <w:r>
        <w:rPr>
          <w:rFonts w:ascii="Times New Roman" w:hAnsi="Times New Roman" w:hint="eastAsia"/>
          <w:sz w:val="21"/>
          <w:szCs w:val="21"/>
        </w:rPr>
        <w:t>3</w:t>
      </w:r>
      <w:r>
        <w:rPr>
          <w:rFonts w:ascii="Times New Roman" w:hAnsi="Times New Roman"/>
          <w:sz w:val="21"/>
          <w:szCs w:val="21"/>
        </w:rPr>
        <w:t>投标报价要求</w:t>
      </w:r>
      <w:bookmarkEnd w:id="17"/>
    </w:p>
    <w:p w:rsidR="00C34CA8" w:rsidRDefault="00BE096D">
      <w:pPr>
        <w:pStyle w:val="ac"/>
        <w:spacing w:line="360" w:lineRule="auto"/>
        <w:ind w:firstLineChars="200" w:firstLine="420"/>
        <w:rPr>
          <w:rFonts w:ascii="Times New Roman" w:hAnsi="Times New Roman"/>
          <w:szCs w:val="21"/>
        </w:rPr>
      </w:pPr>
      <w:bookmarkStart w:id="18" w:name="_Toc386980213"/>
      <w:bookmarkStart w:id="19" w:name="_Toc384844736"/>
      <w:bookmarkStart w:id="20" w:name="_Toc455914608"/>
      <w:r>
        <w:rPr>
          <w:rFonts w:ascii="Times New Roman" w:hAnsi="Times New Roman" w:hint="eastAsia"/>
          <w:szCs w:val="21"/>
        </w:rPr>
        <w:t>1</w:t>
      </w:r>
      <w:r>
        <w:rPr>
          <w:rFonts w:ascii="Times New Roman" w:hAnsi="Times New Roman" w:hint="eastAsia"/>
          <w:szCs w:val="21"/>
        </w:rPr>
        <w:t>、投标报价为一次性固定报价方式，包括产品设计费、制作费、安装费、运输费、验收费、技术服务费（包括技术资料、图纸提供等）、伴随服务及因产品本身及供货相关的各种税金等全部费用。</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、报价单位需对上述项目全部报价，满足需求情况下最低价中标（在密封的文件上注明所投项目）。</w:t>
      </w:r>
    </w:p>
    <w:p w:rsidR="00C34CA8" w:rsidRDefault="00BE096D">
      <w:pPr>
        <w:pStyle w:val="3"/>
        <w:rPr>
          <w:sz w:val="24"/>
          <w:szCs w:val="24"/>
        </w:rPr>
      </w:pPr>
      <w:r>
        <w:rPr>
          <w:rFonts w:ascii="Times New Roman" w:hAnsi="Times New Roman"/>
          <w:sz w:val="21"/>
          <w:szCs w:val="21"/>
        </w:rPr>
        <w:t>2.</w:t>
      </w:r>
      <w:r>
        <w:rPr>
          <w:rFonts w:ascii="Times New Roman" w:hAnsi="Times New Roman" w:hint="eastAsia"/>
          <w:sz w:val="21"/>
          <w:szCs w:val="21"/>
        </w:rPr>
        <w:t>4</w:t>
      </w:r>
      <w:r>
        <w:rPr>
          <w:rFonts w:ascii="Times New Roman" w:hAnsi="Times New Roman" w:hint="eastAsia"/>
          <w:sz w:val="21"/>
          <w:szCs w:val="21"/>
        </w:rPr>
        <w:t>投标报名费</w:t>
      </w:r>
    </w:p>
    <w:p w:rsidR="00C34CA8" w:rsidRDefault="00BE096D">
      <w:pPr>
        <w:spacing w:line="360" w:lineRule="auto"/>
        <w:ind w:firstLineChars="200" w:firstLine="420"/>
        <w:rPr>
          <w:szCs w:val="21"/>
        </w:rPr>
      </w:pPr>
      <w:r>
        <w:rPr>
          <w:rFonts w:hint="eastAsia"/>
        </w:rPr>
        <w:t>无。</w:t>
      </w:r>
    </w:p>
    <w:p w:rsidR="00C34CA8" w:rsidRDefault="00BE096D">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5</w:t>
      </w:r>
      <w:r>
        <w:rPr>
          <w:rFonts w:ascii="Times New Roman" w:hAnsi="Times New Roman"/>
          <w:sz w:val="21"/>
          <w:szCs w:val="21"/>
        </w:rPr>
        <w:t>投标文件递送</w:t>
      </w:r>
      <w:bookmarkEnd w:id="18"/>
      <w:bookmarkEnd w:id="19"/>
      <w:r>
        <w:rPr>
          <w:rFonts w:ascii="Times New Roman" w:hAnsi="Times New Roman" w:hint="eastAsia"/>
          <w:sz w:val="21"/>
          <w:szCs w:val="21"/>
        </w:rPr>
        <w:t>及</w:t>
      </w:r>
      <w:r>
        <w:rPr>
          <w:rFonts w:ascii="Times New Roman" w:hAnsi="Times New Roman"/>
          <w:sz w:val="21"/>
          <w:szCs w:val="21"/>
        </w:rPr>
        <w:t>开标</w:t>
      </w:r>
      <w:bookmarkEnd w:id="20"/>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bookmarkStart w:id="21" w:name="_Toc386980214"/>
      <w:bookmarkStart w:id="22" w:name="_Toc384844737"/>
      <w:bookmarkStart w:id="23" w:name="_Toc455914609"/>
      <w:r>
        <w:rPr>
          <w:rFonts w:ascii="Times New Roman" w:hAnsi="Times New Roman" w:cs="Times New Roman"/>
          <w:sz w:val="21"/>
          <w:szCs w:val="21"/>
        </w:rPr>
        <w:t>截止时间：</w:t>
      </w:r>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3</w:t>
      </w:r>
      <w:r>
        <w:rPr>
          <w:rFonts w:ascii="Times New Roman" w:hAnsi="Times New Roman" w:cs="Times New Roman" w:hint="eastAsia"/>
          <w:sz w:val="21"/>
          <w:szCs w:val="21"/>
        </w:rPr>
        <w:t>月</w:t>
      </w:r>
      <w:r>
        <w:rPr>
          <w:rFonts w:ascii="Times New Roman" w:hAnsi="Times New Roman" w:cs="Times New Roman" w:hint="eastAsia"/>
          <w:sz w:val="21"/>
          <w:szCs w:val="21"/>
        </w:rPr>
        <w:t>30</w:t>
      </w:r>
      <w:r>
        <w:rPr>
          <w:rFonts w:ascii="Times New Roman" w:hAnsi="Times New Roman" w:cs="Times New Roman" w:hint="eastAsia"/>
          <w:sz w:val="21"/>
          <w:szCs w:val="21"/>
        </w:rPr>
        <w:t>日（星期</w:t>
      </w:r>
      <w:r>
        <w:rPr>
          <w:rFonts w:ascii="Times New Roman" w:hAnsi="Times New Roman" w:cs="Times New Roman" w:hint="eastAsia"/>
          <w:sz w:val="21"/>
          <w:szCs w:val="21"/>
        </w:rPr>
        <w:t xml:space="preserve"> 1</w:t>
      </w:r>
      <w:r>
        <w:rPr>
          <w:rFonts w:ascii="Times New Roman" w:hAnsi="Times New Roman" w:cs="Times New Roman" w:hint="eastAsia"/>
          <w:sz w:val="21"/>
          <w:szCs w:val="21"/>
        </w:rPr>
        <w:t>）上午</w:t>
      </w:r>
      <w:r>
        <w:rPr>
          <w:rFonts w:ascii="Times New Roman" w:hAnsi="Times New Roman" w:cs="Times New Roman" w:hint="eastAsia"/>
          <w:sz w:val="21"/>
          <w:szCs w:val="21"/>
        </w:rPr>
        <w:t>10</w:t>
      </w:r>
      <w:r>
        <w:rPr>
          <w:rFonts w:ascii="Times New Roman" w:hAnsi="Times New Roman" w:cs="Times New Roman" w:hint="eastAsia"/>
          <w:sz w:val="21"/>
          <w:szCs w:val="21"/>
        </w:rPr>
        <w:t>：</w:t>
      </w:r>
      <w:r>
        <w:rPr>
          <w:rFonts w:ascii="Times New Roman" w:hAnsi="Times New Roman" w:cs="Times New Roman" w:hint="eastAsia"/>
          <w:sz w:val="21"/>
          <w:szCs w:val="21"/>
        </w:rPr>
        <w:t>15</w:t>
      </w:r>
    </w:p>
    <w:p w:rsidR="00C34CA8" w:rsidRDefault="00BE096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r>
        <w:rPr>
          <w:rFonts w:ascii="Times New Roman" w:hAnsi="Times New Roman" w:cs="Times New Roman" w:hint="eastAsia"/>
          <w:sz w:val="21"/>
          <w:szCs w:val="21"/>
        </w:rPr>
        <w:t>南京市秦淮</w:t>
      </w:r>
      <w:proofErr w:type="gramStart"/>
      <w:r>
        <w:rPr>
          <w:rFonts w:ascii="Times New Roman" w:hAnsi="Times New Roman" w:cs="Times New Roman" w:hint="eastAsia"/>
          <w:sz w:val="21"/>
          <w:szCs w:val="21"/>
        </w:rPr>
        <w:t>区游府西</w:t>
      </w:r>
      <w:proofErr w:type="gramEnd"/>
      <w:r>
        <w:rPr>
          <w:rFonts w:ascii="Times New Roman" w:hAnsi="Times New Roman" w:cs="Times New Roman" w:hint="eastAsia"/>
          <w:sz w:val="21"/>
          <w:szCs w:val="21"/>
        </w:rPr>
        <w:t>街</w:t>
      </w:r>
      <w:r>
        <w:rPr>
          <w:rFonts w:ascii="Times New Roman" w:hAnsi="Times New Roman" w:cs="Times New Roman" w:hint="eastAsia"/>
          <w:sz w:val="21"/>
          <w:szCs w:val="21"/>
        </w:rPr>
        <w:t>46</w:t>
      </w:r>
      <w:r>
        <w:rPr>
          <w:rFonts w:ascii="Times New Roman" w:hAnsi="Times New Roman" w:cs="Times New Roman" w:hint="eastAsia"/>
          <w:sz w:val="21"/>
          <w:szCs w:val="21"/>
        </w:rPr>
        <w:t>号</w:t>
      </w:r>
      <w:r>
        <w:rPr>
          <w:rFonts w:ascii="Times New Roman" w:hAnsi="Times New Roman" w:cs="Times New Roman" w:hint="eastAsia"/>
          <w:sz w:val="21"/>
          <w:szCs w:val="21"/>
        </w:rPr>
        <w:t>402</w:t>
      </w:r>
      <w:r>
        <w:rPr>
          <w:rFonts w:ascii="Times New Roman" w:hAnsi="Times New Roman" w:cs="Times New Roman" w:hint="eastAsia"/>
          <w:sz w:val="21"/>
          <w:szCs w:val="21"/>
        </w:rPr>
        <w:t>室。</w:t>
      </w:r>
    </w:p>
    <w:p w:rsidR="00C34CA8" w:rsidRDefault="00C34CA8">
      <w:pPr>
        <w:pStyle w:val="ac"/>
        <w:spacing w:line="360" w:lineRule="auto"/>
        <w:ind w:firstLineChars="200" w:firstLine="420"/>
        <w:rPr>
          <w:rFonts w:ascii="Times New Roman" w:hAnsi="Times New Roman"/>
          <w:szCs w:val="21"/>
        </w:rPr>
      </w:pPr>
    </w:p>
    <w:p w:rsidR="00C34CA8" w:rsidRDefault="00BE096D">
      <w:pPr>
        <w:pStyle w:val="3"/>
        <w:rPr>
          <w:rFonts w:ascii="Times New Roman" w:hAnsi="Times New Roman"/>
          <w:sz w:val="21"/>
          <w:szCs w:val="21"/>
        </w:rPr>
      </w:pPr>
      <w:r>
        <w:rPr>
          <w:rFonts w:ascii="Times New Roman" w:hAnsi="Times New Roman" w:hint="eastAsia"/>
          <w:sz w:val="21"/>
          <w:szCs w:val="21"/>
        </w:rPr>
        <w:t>2.6</w:t>
      </w:r>
      <w:r>
        <w:rPr>
          <w:rFonts w:ascii="Times New Roman" w:hAnsi="Times New Roman" w:hint="eastAsia"/>
          <w:sz w:val="21"/>
          <w:szCs w:val="21"/>
        </w:rPr>
        <w:t>评标与定标</w:t>
      </w:r>
      <w:bookmarkEnd w:id="21"/>
      <w:bookmarkEnd w:id="22"/>
      <w:bookmarkEnd w:id="23"/>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、满足需求情况下最低价中标</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、评标结束后，</w:t>
      </w:r>
      <w:r>
        <w:rPr>
          <w:rFonts w:ascii="Times New Roman" w:hAnsi="Times New Roman" w:hint="eastAsia"/>
          <w:szCs w:val="21"/>
        </w:rPr>
        <w:t>采购公告栏公示</w:t>
      </w:r>
      <w:r>
        <w:rPr>
          <w:rFonts w:ascii="Times New Roman" w:hAnsi="Times New Roman"/>
          <w:szCs w:val="21"/>
        </w:rPr>
        <w:t>。</w:t>
      </w:r>
    </w:p>
    <w:p w:rsidR="00C34CA8" w:rsidRDefault="00BE096D">
      <w:pPr>
        <w:pStyle w:val="3"/>
        <w:rPr>
          <w:rStyle w:val="af3"/>
          <w:rFonts w:ascii="Times New Roman" w:hAnsi="Times New Roman"/>
          <w:b/>
          <w:bCs w:val="0"/>
          <w:sz w:val="21"/>
          <w:szCs w:val="21"/>
        </w:rPr>
      </w:pPr>
      <w:bookmarkStart w:id="24" w:name="_Toc384844738"/>
      <w:bookmarkStart w:id="25" w:name="_Toc386980215"/>
      <w:bookmarkStart w:id="26" w:name="_Toc455914610"/>
      <w:r>
        <w:rPr>
          <w:rFonts w:ascii="Times New Roman" w:hAnsi="Times New Roman"/>
          <w:sz w:val="21"/>
          <w:szCs w:val="21"/>
        </w:rPr>
        <w:t>2.</w:t>
      </w:r>
      <w:r>
        <w:rPr>
          <w:rFonts w:ascii="Times New Roman" w:hAnsi="Times New Roman" w:hint="eastAsia"/>
          <w:sz w:val="21"/>
          <w:szCs w:val="21"/>
        </w:rPr>
        <w:t>7</w:t>
      </w:r>
      <w:r>
        <w:rPr>
          <w:rFonts w:ascii="Times New Roman" w:hAnsi="Times New Roman"/>
          <w:sz w:val="21"/>
          <w:szCs w:val="21"/>
        </w:rPr>
        <w:t>投标保证金</w:t>
      </w:r>
      <w:bookmarkStart w:id="27" w:name="_Toc386980216"/>
      <w:bookmarkStart w:id="28" w:name="_Toc455914611"/>
      <w:bookmarkStart w:id="29" w:name="_Toc384844739"/>
      <w:bookmarkEnd w:id="24"/>
      <w:bookmarkEnd w:id="25"/>
      <w:bookmarkEnd w:id="26"/>
    </w:p>
    <w:p w:rsidR="00C34CA8" w:rsidRDefault="00BE096D">
      <w:pPr>
        <w:spacing w:line="400" w:lineRule="exact"/>
      </w:pPr>
      <w:r>
        <w:rPr>
          <w:rFonts w:hint="eastAsia"/>
        </w:rPr>
        <w:t>无。</w:t>
      </w:r>
    </w:p>
    <w:p w:rsidR="00C34CA8" w:rsidRDefault="00BE096D">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8</w:t>
      </w:r>
      <w:bookmarkStart w:id="30" w:name="_Toc455914612"/>
      <w:bookmarkEnd w:id="27"/>
      <w:bookmarkEnd w:id="28"/>
      <w:bookmarkEnd w:id="29"/>
      <w:r>
        <w:rPr>
          <w:rFonts w:ascii="Times New Roman" w:hAnsi="Times New Roman"/>
          <w:sz w:val="21"/>
          <w:szCs w:val="21"/>
        </w:rPr>
        <w:t>无效投标的情形</w:t>
      </w:r>
      <w:bookmarkEnd w:id="30"/>
    </w:p>
    <w:p w:rsidR="00C34CA8" w:rsidRDefault="00BE096D">
      <w:pPr>
        <w:pStyle w:val="ac"/>
        <w:spacing w:line="360" w:lineRule="auto"/>
        <w:ind w:firstLineChars="200" w:firstLine="420"/>
        <w:rPr>
          <w:rFonts w:ascii="Times New Roman" w:hAnsi="Times New Roman"/>
          <w:szCs w:val="21"/>
        </w:rPr>
      </w:pPr>
      <w:bookmarkStart w:id="31" w:name="_Toc455914613"/>
      <w:r>
        <w:rPr>
          <w:rFonts w:ascii="Times New Roman" w:hAnsi="Times New Roman" w:hint="eastAsia"/>
          <w:szCs w:val="21"/>
        </w:rPr>
        <w:t>1</w:t>
      </w:r>
      <w:r>
        <w:rPr>
          <w:rFonts w:ascii="Times New Roman" w:hAnsi="Times New Roman" w:hint="eastAsia"/>
          <w:szCs w:val="21"/>
        </w:rPr>
        <w:t>、投标文件资格审查项中任意一项不响应；</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、开标一览表、法人授权委托书提供信息不全或未盖公章或未手写签名；</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、投标文件未装订成册（胶封）或</w:t>
      </w:r>
      <w:proofErr w:type="gramStart"/>
      <w:r>
        <w:rPr>
          <w:rFonts w:ascii="Times New Roman" w:hAnsi="Times New Roman" w:hint="eastAsia"/>
          <w:szCs w:val="21"/>
        </w:rPr>
        <w:t>未逐</w:t>
      </w:r>
      <w:proofErr w:type="gramEnd"/>
      <w:r>
        <w:rPr>
          <w:rFonts w:ascii="Times New Roman" w:hAnsi="Times New Roman" w:hint="eastAsia"/>
          <w:szCs w:val="21"/>
        </w:rPr>
        <w:t>页标注页码；</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、投标文件附有招标人不能接受的条件；</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lastRenderedPageBreak/>
        <w:t>5</w:t>
      </w:r>
      <w:r>
        <w:rPr>
          <w:rFonts w:ascii="Times New Roman" w:hAnsi="Times New Roman" w:hint="eastAsia"/>
          <w:szCs w:val="21"/>
        </w:rPr>
        <w:t>、不符合招标文件中规定的实质性要求（报价、技术要求、投标人资质要求）；</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、有三项及以上技术指标负偏离的；</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hint="eastAsia"/>
          <w:szCs w:val="21"/>
        </w:rPr>
        <w:t>、不响应招标文件规定的付款方式；</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、有法律法规规定的其他违法行为。</w:t>
      </w:r>
    </w:p>
    <w:p w:rsidR="00C34CA8" w:rsidRDefault="00BE096D">
      <w:pPr>
        <w:pStyle w:val="3"/>
        <w:rPr>
          <w:rFonts w:ascii="Times New Roman" w:hAnsi="Times New Roman"/>
          <w:sz w:val="21"/>
          <w:szCs w:val="21"/>
        </w:rPr>
      </w:pPr>
      <w:bookmarkStart w:id="32" w:name="_Toc386980217"/>
      <w:bookmarkStart w:id="33" w:name="_Toc384844740"/>
      <w:bookmarkStart w:id="34" w:name="_Toc455914614"/>
      <w:bookmarkEnd w:id="31"/>
      <w:r>
        <w:rPr>
          <w:rFonts w:ascii="Times New Roman" w:hAnsi="Times New Roman"/>
          <w:sz w:val="21"/>
          <w:szCs w:val="21"/>
        </w:rPr>
        <w:t>2.</w:t>
      </w:r>
      <w:r>
        <w:rPr>
          <w:rFonts w:ascii="Times New Roman" w:hAnsi="Times New Roman" w:hint="eastAsia"/>
          <w:sz w:val="21"/>
          <w:szCs w:val="21"/>
        </w:rPr>
        <w:t>9</w:t>
      </w:r>
      <w:r>
        <w:rPr>
          <w:rFonts w:ascii="Times New Roman" w:hAnsi="Times New Roman"/>
          <w:sz w:val="21"/>
          <w:szCs w:val="21"/>
        </w:rPr>
        <w:t>合同</w:t>
      </w:r>
      <w:bookmarkEnd w:id="32"/>
      <w:bookmarkEnd w:id="33"/>
      <w:r>
        <w:rPr>
          <w:rFonts w:ascii="Times New Roman" w:hAnsi="Times New Roman"/>
          <w:sz w:val="21"/>
          <w:szCs w:val="21"/>
        </w:rPr>
        <w:t>签订</w:t>
      </w:r>
      <w:bookmarkEnd w:id="34"/>
    </w:p>
    <w:p w:rsidR="00C34CA8" w:rsidRDefault="00BE096D">
      <w:pPr>
        <w:pStyle w:val="ac"/>
        <w:spacing w:line="360"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、签订合同前，</w:t>
      </w:r>
      <w:r>
        <w:rPr>
          <w:rFonts w:ascii="Times New Roman" w:hAnsi="Times New Roman"/>
          <w:kern w:val="0"/>
          <w:szCs w:val="21"/>
        </w:rPr>
        <w:t>招标人</w:t>
      </w:r>
      <w:r>
        <w:rPr>
          <w:rFonts w:ascii="Times New Roman" w:hAnsi="Times New Roman"/>
          <w:bCs/>
          <w:szCs w:val="21"/>
        </w:rPr>
        <w:t>仍保留拒绝任何投标、取消招标过程和取消所有投标的权利，且无须向受影响的投标人解释这样做的原因。</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、中标人应严格按照中标通知书要求的时间和地点与招标人签订合同，如中标人拒绝签订合同，并给招标人造成损失的，中标人应承担赔偿责任。</w:t>
      </w:r>
    </w:p>
    <w:p w:rsidR="00C34CA8" w:rsidRDefault="00BE096D">
      <w:pPr>
        <w:pStyle w:val="ac"/>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、签订合同应以招标文件和投标承诺为依据。</w:t>
      </w:r>
    </w:p>
    <w:p w:rsidR="00C34CA8" w:rsidRDefault="00BE096D">
      <w:pPr>
        <w:pStyle w:val="3"/>
        <w:rPr>
          <w:rFonts w:ascii="Times New Roman" w:hAnsi="Times New Roman"/>
          <w:sz w:val="21"/>
          <w:szCs w:val="21"/>
        </w:rPr>
      </w:pPr>
      <w:bookmarkStart w:id="35" w:name="_Toc386980218"/>
      <w:bookmarkStart w:id="36" w:name="_Toc384844741"/>
      <w:bookmarkStart w:id="37" w:name="_Toc455914616"/>
      <w:r>
        <w:rPr>
          <w:rFonts w:ascii="Times New Roman" w:hAnsi="Times New Roman"/>
          <w:sz w:val="21"/>
          <w:szCs w:val="21"/>
        </w:rPr>
        <w:t>2.1</w:t>
      </w:r>
      <w:r>
        <w:rPr>
          <w:rFonts w:ascii="Times New Roman" w:hAnsi="Times New Roman" w:hint="eastAsia"/>
          <w:sz w:val="21"/>
          <w:szCs w:val="21"/>
        </w:rPr>
        <w:t>0</w:t>
      </w:r>
      <w:r>
        <w:rPr>
          <w:rFonts w:ascii="Times New Roman" w:hAnsi="Times New Roman"/>
          <w:sz w:val="21"/>
          <w:szCs w:val="21"/>
        </w:rPr>
        <w:t>付款方式</w:t>
      </w:r>
      <w:bookmarkEnd w:id="35"/>
      <w:bookmarkEnd w:id="36"/>
      <w:bookmarkEnd w:id="37"/>
    </w:p>
    <w:p w:rsidR="00C34CA8" w:rsidRDefault="00BE096D">
      <w:pPr>
        <w:pStyle w:val="ac"/>
        <w:spacing w:line="360" w:lineRule="auto"/>
        <w:ind w:firstLineChars="200" w:firstLine="420"/>
        <w:rPr>
          <w:rFonts w:ascii="Times New Roman" w:hAnsi="Times New Roman"/>
          <w:szCs w:val="21"/>
        </w:rPr>
      </w:pPr>
      <w:r>
        <w:rPr>
          <w:rFonts w:ascii="Times New Roman" w:hAnsi="Times New Roman" w:hint="eastAsia"/>
          <w:szCs w:val="21"/>
          <w:highlight w:val="yellow"/>
        </w:rPr>
        <w:t>1</w:t>
      </w:r>
      <w:r>
        <w:rPr>
          <w:rFonts w:ascii="Times New Roman" w:hAnsi="Times New Roman" w:hint="eastAsia"/>
          <w:szCs w:val="21"/>
          <w:highlight w:val="yellow"/>
        </w:rPr>
        <w:t>、</w:t>
      </w:r>
      <w:r>
        <w:rPr>
          <w:rFonts w:ascii="Times New Roman" w:hAnsi="Times New Roman" w:hint="eastAsia"/>
          <w:szCs w:val="21"/>
        </w:rPr>
        <w:t>签订合同后十个工作日内付至合同价的</w:t>
      </w:r>
      <w:r>
        <w:rPr>
          <w:rFonts w:ascii="Times New Roman" w:hAnsi="Times New Roman" w:hint="eastAsia"/>
          <w:szCs w:val="21"/>
        </w:rPr>
        <w:t>30%</w:t>
      </w:r>
      <w:r>
        <w:rPr>
          <w:rFonts w:ascii="Times New Roman" w:hAnsi="Times New Roman" w:hint="eastAsia"/>
          <w:szCs w:val="21"/>
        </w:rPr>
        <w:t>；待取得可行性报告及节能承诺表编制审核完成后付清余款。</w:t>
      </w:r>
    </w:p>
    <w:p w:rsidR="00C34CA8" w:rsidRDefault="00C34CA8">
      <w:pPr>
        <w:pStyle w:val="ac"/>
        <w:spacing w:line="360" w:lineRule="auto"/>
        <w:ind w:firstLineChars="200" w:firstLine="420"/>
        <w:rPr>
          <w:rFonts w:ascii="Times New Roman" w:hAnsi="Times New Roman"/>
          <w:szCs w:val="21"/>
        </w:rPr>
      </w:pPr>
    </w:p>
    <w:p w:rsidR="00C34CA8" w:rsidRDefault="00C34CA8">
      <w:pPr>
        <w:pStyle w:val="ac"/>
        <w:spacing w:line="360" w:lineRule="auto"/>
        <w:ind w:firstLineChars="200" w:firstLine="420"/>
        <w:rPr>
          <w:rFonts w:ascii="Times New Roman" w:hAnsi="Times New Roman"/>
          <w:szCs w:val="21"/>
        </w:rPr>
        <w:sectPr w:rsidR="00C34CA8">
          <w:pgSz w:w="11906" w:h="16838"/>
          <w:pgMar w:top="1440" w:right="1080" w:bottom="1440" w:left="1080" w:header="850" w:footer="850" w:gutter="0"/>
          <w:cols w:space="720"/>
          <w:docGrid w:type="lines" w:linePitch="312"/>
        </w:sectPr>
      </w:pPr>
    </w:p>
    <w:p w:rsidR="00C34CA8" w:rsidRDefault="00BE096D">
      <w:pPr>
        <w:pStyle w:val="3"/>
        <w:spacing w:line="360" w:lineRule="auto"/>
        <w:jc w:val="center"/>
        <w:rPr>
          <w:rFonts w:ascii="楷体" w:eastAsia="楷体" w:hAnsi="楷体"/>
          <w:sz w:val="44"/>
        </w:rPr>
      </w:pPr>
      <w:bookmarkStart w:id="38" w:name="_Toc455914617"/>
      <w:r>
        <w:rPr>
          <w:rFonts w:ascii="楷体" w:eastAsia="楷体" w:hAnsi="楷体"/>
          <w:sz w:val="44"/>
        </w:rPr>
        <w:lastRenderedPageBreak/>
        <w:t>第三部分  项目需求</w:t>
      </w:r>
      <w:bookmarkEnd w:id="38"/>
    </w:p>
    <w:p w:rsidR="00C34CA8" w:rsidRDefault="00BE096D">
      <w:pPr>
        <w:pStyle w:val="12"/>
        <w:widowControl/>
        <w:ind w:firstLineChars="0" w:firstLine="0"/>
        <w:rPr>
          <w:rFonts w:ascii="仿宋" w:eastAsia="仿宋" w:hAnsi="仿宋" w:cs="仿宋"/>
          <w:b/>
          <w:sz w:val="28"/>
          <w:szCs w:val="28"/>
        </w:rPr>
      </w:pPr>
      <w:r>
        <w:rPr>
          <w:rFonts w:ascii="仿宋" w:eastAsia="仿宋" w:hAnsi="仿宋" w:cs="仿宋" w:hint="eastAsia"/>
          <w:b/>
          <w:sz w:val="28"/>
          <w:szCs w:val="28"/>
        </w:rPr>
        <w:t>3.1、项目概况 ：</w:t>
      </w:r>
    </w:p>
    <w:p w:rsidR="00C34CA8" w:rsidRDefault="00BE096D">
      <w:pPr>
        <w:ind w:firstLineChars="200" w:firstLine="560"/>
        <w:rPr>
          <w:rFonts w:ascii="仿宋" w:eastAsia="仿宋" w:hAnsi="仿宋" w:cs="仿宋"/>
          <w:sz w:val="28"/>
          <w:szCs w:val="28"/>
        </w:rPr>
      </w:pPr>
      <w:r>
        <w:rPr>
          <w:rFonts w:ascii="仿宋" w:eastAsia="仿宋" w:hAnsi="仿宋" w:cs="仿宋" w:hint="eastAsia"/>
          <w:sz w:val="28"/>
          <w:szCs w:val="28"/>
        </w:rPr>
        <w:t>南京城市职业学院新建学生公寓项目可行性研究报告、节能承诺表编制项目。南京城市职业学院溧水校区学生宿舍北侧，新建学生公寓项目拟规划建设宿舍楼（群），设学生床位2000个，建筑面积约20000平方米，并根据规范设计必要的公共盥洗/淋浴空间，学生活动空间/洗衣空间/配套商业服务空间以及必要的楼宇管理用房。</w:t>
      </w:r>
    </w:p>
    <w:p w:rsidR="00C34CA8" w:rsidRDefault="00C34CA8">
      <w:pPr>
        <w:pStyle w:val="12"/>
        <w:widowControl/>
        <w:ind w:firstLine="560"/>
        <w:rPr>
          <w:rFonts w:ascii="仿宋" w:eastAsia="仿宋" w:hAnsi="仿宋" w:cs="仿宋"/>
          <w:sz w:val="28"/>
          <w:szCs w:val="28"/>
        </w:rPr>
      </w:pPr>
    </w:p>
    <w:p w:rsidR="00C34CA8" w:rsidRDefault="00BE096D">
      <w:pPr>
        <w:pStyle w:val="12"/>
        <w:widowControl/>
        <w:ind w:firstLineChars="0" w:firstLine="0"/>
        <w:rPr>
          <w:rFonts w:ascii="仿宋" w:eastAsia="仿宋" w:hAnsi="仿宋" w:cs="仿宋"/>
          <w:b/>
          <w:sz w:val="28"/>
          <w:szCs w:val="28"/>
        </w:rPr>
      </w:pPr>
      <w:r>
        <w:rPr>
          <w:rFonts w:ascii="仿宋" w:eastAsia="仿宋" w:hAnsi="仿宋" w:cs="仿宋" w:hint="eastAsia"/>
          <w:b/>
          <w:sz w:val="28"/>
          <w:szCs w:val="28"/>
        </w:rPr>
        <w:t>3.2.服务内容</w:t>
      </w:r>
    </w:p>
    <w:p w:rsidR="00C34CA8" w:rsidRDefault="00BE096D">
      <w:pPr>
        <w:pStyle w:val="CharCharCharCharCharCharCharCharCharCharCharCharChar"/>
        <w:spacing w:line="240" w:lineRule="auto"/>
        <w:ind w:firstLineChars="200" w:firstLine="560"/>
        <w:rPr>
          <w:rStyle w:val="apple-converted-space"/>
          <w:rFonts w:ascii="仿宋" w:eastAsia="仿宋" w:hAnsi="仿宋"/>
          <w:sz w:val="28"/>
          <w:szCs w:val="28"/>
          <w:lang w:eastAsia="zh-CN"/>
        </w:rPr>
      </w:pPr>
      <w:r>
        <w:rPr>
          <w:rStyle w:val="apple-converted-space"/>
          <w:rFonts w:ascii="仿宋" w:eastAsia="仿宋" w:hAnsi="仿宋" w:hint="eastAsia"/>
          <w:sz w:val="28"/>
          <w:szCs w:val="28"/>
          <w:lang w:eastAsia="zh-CN"/>
        </w:rPr>
        <w:t>根据国家、地区及行业的有关政策、法规及规范要求，完成项目的可行性研究报告书和节能承诺表的编制工作，出具报告，为项目审批事宜提供协助，并取得项目可</w:t>
      </w:r>
      <w:proofErr w:type="gramStart"/>
      <w:r>
        <w:rPr>
          <w:rStyle w:val="apple-converted-space"/>
          <w:rFonts w:ascii="仿宋" w:eastAsia="仿宋" w:hAnsi="仿宋" w:hint="eastAsia"/>
          <w:sz w:val="28"/>
          <w:szCs w:val="28"/>
          <w:lang w:eastAsia="zh-CN"/>
        </w:rPr>
        <w:t>研</w:t>
      </w:r>
      <w:proofErr w:type="gramEnd"/>
      <w:r>
        <w:rPr>
          <w:rStyle w:val="apple-converted-space"/>
          <w:rFonts w:ascii="仿宋" w:eastAsia="仿宋" w:hAnsi="仿宋" w:hint="eastAsia"/>
          <w:sz w:val="28"/>
          <w:szCs w:val="28"/>
          <w:lang w:eastAsia="zh-CN"/>
        </w:rPr>
        <w:t>批复。</w:t>
      </w:r>
    </w:p>
    <w:p w:rsidR="00C34CA8" w:rsidRDefault="00BE096D">
      <w:pPr>
        <w:pStyle w:val="CharCharCharCharCharCharCharCharCharCharCharCharChar"/>
        <w:spacing w:line="240" w:lineRule="auto"/>
        <w:rPr>
          <w:rStyle w:val="apple-converted-space"/>
          <w:rFonts w:ascii="仿宋" w:eastAsia="仿宋" w:hAnsi="仿宋"/>
          <w:sz w:val="28"/>
          <w:szCs w:val="28"/>
          <w:lang w:eastAsia="zh-CN"/>
        </w:rPr>
      </w:pPr>
      <w:r>
        <w:rPr>
          <w:rStyle w:val="apple-converted-space"/>
          <w:rFonts w:ascii="仿宋" w:eastAsia="仿宋" w:hAnsi="仿宋" w:hint="eastAsia"/>
          <w:sz w:val="28"/>
          <w:szCs w:val="28"/>
          <w:lang w:eastAsia="zh-CN"/>
        </w:rPr>
        <w:t>3.3成果要求</w:t>
      </w:r>
    </w:p>
    <w:p w:rsidR="00C34CA8" w:rsidRDefault="00BE096D">
      <w:pPr>
        <w:pStyle w:val="CharCharCharCharCharCharCharCharCharCharCharCharChar"/>
        <w:spacing w:line="240" w:lineRule="auto"/>
        <w:ind w:firstLineChars="200" w:firstLine="560"/>
        <w:rPr>
          <w:rFonts w:ascii="仿宋" w:eastAsia="仿宋" w:hAnsi="仿宋" w:cs="宋体"/>
          <w:sz w:val="28"/>
          <w:szCs w:val="28"/>
          <w:lang w:eastAsia="zh-CN"/>
        </w:rPr>
      </w:pPr>
      <w:r>
        <w:rPr>
          <w:rFonts w:ascii="仿宋" w:eastAsia="仿宋" w:hAnsi="仿宋" w:cs="宋体" w:hint="eastAsia"/>
          <w:sz w:val="28"/>
          <w:szCs w:val="28"/>
          <w:lang w:eastAsia="zh-CN"/>
        </w:rPr>
        <w:t>向学校提供书面咨询报告8本及电子版本，用于项目审批、咨询费支付、决算审计和档案留存。</w:t>
      </w:r>
    </w:p>
    <w:p w:rsidR="00C34CA8" w:rsidRDefault="00BE096D">
      <w:pPr>
        <w:pStyle w:val="CharCharCharCharCharCharCharCharCharCharCharCharChar"/>
        <w:spacing w:line="240" w:lineRule="auto"/>
        <w:rPr>
          <w:rFonts w:ascii="仿宋" w:eastAsia="仿宋" w:hAnsi="仿宋"/>
          <w:b/>
          <w:color w:val="000000"/>
          <w:sz w:val="28"/>
          <w:szCs w:val="28"/>
          <w:lang w:eastAsia="zh-CN"/>
        </w:rPr>
      </w:pPr>
      <w:r>
        <w:rPr>
          <w:rFonts w:ascii="仿宋" w:eastAsia="仿宋" w:hAnsi="仿宋" w:hint="eastAsia"/>
          <w:b/>
          <w:color w:val="000000"/>
          <w:sz w:val="28"/>
          <w:szCs w:val="28"/>
          <w:lang w:eastAsia="zh-CN"/>
        </w:rPr>
        <w:t>3</w:t>
      </w:r>
      <w:r>
        <w:rPr>
          <w:rFonts w:ascii="仿宋" w:eastAsia="仿宋" w:hAnsi="仿宋"/>
          <w:b/>
          <w:color w:val="000000"/>
          <w:sz w:val="28"/>
          <w:szCs w:val="28"/>
          <w:lang w:eastAsia="zh-CN"/>
        </w:rPr>
        <w:t>.4.</w:t>
      </w:r>
      <w:r>
        <w:rPr>
          <w:rFonts w:ascii="仿宋" w:eastAsia="仿宋" w:hAnsi="仿宋" w:hint="eastAsia"/>
          <w:b/>
          <w:color w:val="000000"/>
          <w:sz w:val="28"/>
          <w:szCs w:val="28"/>
          <w:lang w:eastAsia="zh-CN"/>
        </w:rPr>
        <w:t xml:space="preserve"> 其他要求</w:t>
      </w:r>
    </w:p>
    <w:p w:rsidR="00C34CA8" w:rsidRDefault="00BE096D">
      <w:pPr>
        <w:pStyle w:val="CharCharCharCharCharCharCharCharCharCharCharCharChar"/>
        <w:spacing w:line="240" w:lineRule="auto"/>
        <w:rPr>
          <w:rFonts w:ascii="仿宋" w:eastAsia="仿宋" w:hAnsi="仿宋" w:cs="宋体"/>
          <w:sz w:val="28"/>
          <w:szCs w:val="28"/>
          <w:lang w:eastAsia="zh-CN"/>
        </w:rPr>
      </w:pPr>
      <w:r>
        <w:rPr>
          <w:rFonts w:ascii="仿宋" w:eastAsia="仿宋" w:hAnsi="仿宋" w:cs="宋体" w:hint="eastAsia"/>
          <w:sz w:val="28"/>
          <w:szCs w:val="28"/>
          <w:lang w:eastAsia="zh-CN"/>
        </w:rPr>
        <w:t>无</w:t>
      </w:r>
    </w:p>
    <w:p w:rsidR="00C34CA8" w:rsidRDefault="00BE096D">
      <w:pPr>
        <w:spacing w:line="360" w:lineRule="auto"/>
        <w:rPr>
          <w:rFonts w:ascii="仿宋" w:eastAsia="仿宋" w:hAnsi="仿宋"/>
          <w:color w:val="000000"/>
          <w:sz w:val="28"/>
          <w:szCs w:val="28"/>
        </w:rPr>
      </w:pPr>
      <w:r>
        <w:rPr>
          <w:rFonts w:ascii="仿宋" w:eastAsia="仿宋" w:hAnsi="仿宋" w:hint="eastAsia"/>
          <w:b/>
          <w:color w:val="000000"/>
          <w:sz w:val="28"/>
          <w:szCs w:val="28"/>
        </w:rPr>
        <w:t>3.</w:t>
      </w:r>
      <w:r>
        <w:rPr>
          <w:rFonts w:ascii="仿宋" w:eastAsia="仿宋" w:hAnsi="仿宋"/>
          <w:b/>
          <w:color w:val="000000"/>
          <w:sz w:val="28"/>
          <w:szCs w:val="28"/>
        </w:rPr>
        <w:t>5</w:t>
      </w:r>
      <w:r>
        <w:rPr>
          <w:rFonts w:ascii="仿宋" w:eastAsia="仿宋" w:hAnsi="仿宋" w:hint="eastAsia"/>
          <w:b/>
          <w:color w:val="000000"/>
          <w:sz w:val="28"/>
          <w:szCs w:val="28"/>
        </w:rPr>
        <w:t>验收要求</w:t>
      </w:r>
    </w:p>
    <w:p w:rsidR="00C34CA8" w:rsidRDefault="00BE096D">
      <w:pPr>
        <w:spacing w:line="360" w:lineRule="auto"/>
        <w:ind w:firstLineChars="100" w:firstLine="280"/>
        <w:rPr>
          <w:rFonts w:ascii="仿宋" w:eastAsia="仿宋" w:hAnsi="仿宋"/>
          <w:color w:val="000000"/>
          <w:sz w:val="28"/>
          <w:szCs w:val="28"/>
        </w:rPr>
      </w:pPr>
      <w:r>
        <w:rPr>
          <w:rFonts w:ascii="仿宋" w:eastAsia="仿宋" w:hAnsi="仿宋" w:hint="eastAsia"/>
          <w:color w:val="000000"/>
          <w:sz w:val="28"/>
          <w:szCs w:val="28"/>
        </w:rPr>
        <w:t xml:space="preserve">  （一）验收条件：编制工作自协议签订后10个工作日内预付款到账，并于30个工作日内出具新建学生公寓可行性研究报告及节能承诺表的编制。可</w:t>
      </w:r>
      <w:proofErr w:type="gramStart"/>
      <w:r>
        <w:rPr>
          <w:rFonts w:ascii="仿宋" w:eastAsia="仿宋" w:hAnsi="仿宋" w:hint="eastAsia"/>
          <w:color w:val="000000"/>
          <w:sz w:val="28"/>
          <w:szCs w:val="28"/>
        </w:rPr>
        <w:t>研</w:t>
      </w:r>
      <w:proofErr w:type="gramEnd"/>
      <w:r>
        <w:rPr>
          <w:rFonts w:ascii="仿宋" w:eastAsia="仿宋" w:hAnsi="仿宋" w:hint="eastAsia"/>
          <w:color w:val="000000"/>
          <w:sz w:val="28"/>
          <w:szCs w:val="28"/>
        </w:rPr>
        <w:t>批复</w:t>
      </w:r>
      <w:r>
        <w:rPr>
          <w:rFonts w:ascii="仿宋" w:eastAsia="仿宋" w:hAnsi="仿宋" w:hint="eastAsia"/>
          <w:color w:val="000000"/>
          <w:sz w:val="28"/>
          <w:szCs w:val="28"/>
        </w:rPr>
        <w:lastRenderedPageBreak/>
        <w:t>不过，采购人有权终止合同。相关损失</w:t>
      </w:r>
      <w:proofErr w:type="gramStart"/>
      <w:r>
        <w:rPr>
          <w:rFonts w:ascii="仿宋" w:eastAsia="仿宋" w:hAnsi="仿宋" w:hint="eastAsia"/>
          <w:color w:val="000000"/>
          <w:sz w:val="28"/>
          <w:szCs w:val="28"/>
        </w:rPr>
        <w:t>由成交</w:t>
      </w:r>
      <w:proofErr w:type="gramEnd"/>
      <w:r>
        <w:rPr>
          <w:rFonts w:ascii="仿宋" w:eastAsia="仿宋" w:hAnsi="仿宋" w:hint="eastAsia"/>
          <w:color w:val="000000"/>
          <w:sz w:val="28"/>
          <w:szCs w:val="28"/>
        </w:rPr>
        <w:t>供应商自行承担。投标报价时应充分考虑该费用，采购人不再另行支付。</w:t>
      </w:r>
    </w:p>
    <w:p w:rsidR="00C34CA8" w:rsidRDefault="00BE096D">
      <w:pPr>
        <w:tabs>
          <w:tab w:val="left" w:pos="4785"/>
        </w:tabs>
        <w:autoSpaceDE w:val="0"/>
        <w:autoSpaceDN w:val="0"/>
        <w:adjustRightInd w:val="0"/>
        <w:spacing w:line="360" w:lineRule="auto"/>
        <w:ind w:left="108" w:firstLineChars="200" w:firstLine="562"/>
        <w:jc w:val="left"/>
        <w:rPr>
          <w:rFonts w:ascii="仿宋" w:eastAsia="仿宋" w:hAnsi="仿宋"/>
          <w:b/>
          <w:bCs/>
          <w:color w:val="000000"/>
          <w:sz w:val="28"/>
          <w:szCs w:val="28"/>
          <w:highlight w:val="yellow"/>
        </w:rPr>
      </w:pPr>
      <w:r>
        <w:rPr>
          <w:rFonts w:ascii="仿宋" w:eastAsia="仿宋" w:hAnsi="仿宋" w:hint="eastAsia"/>
          <w:b/>
          <w:sz w:val="28"/>
          <w:szCs w:val="28"/>
          <w:highlight w:val="yellow"/>
        </w:rPr>
        <w:t xml:space="preserve">  3.</w:t>
      </w:r>
      <w:r>
        <w:rPr>
          <w:rFonts w:ascii="仿宋" w:eastAsia="仿宋" w:hAnsi="仿宋"/>
          <w:b/>
          <w:sz w:val="28"/>
          <w:szCs w:val="28"/>
          <w:highlight w:val="yellow"/>
        </w:rPr>
        <w:t>6</w:t>
      </w:r>
      <w:r>
        <w:rPr>
          <w:rFonts w:ascii="仿宋" w:eastAsia="仿宋" w:hAnsi="仿宋" w:hint="eastAsia"/>
          <w:b/>
          <w:sz w:val="28"/>
          <w:szCs w:val="28"/>
          <w:highlight w:val="yellow"/>
        </w:rPr>
        <w:t>付款条件：</w:t>
      </w:r>
      <w:r>
        <w:rPr>
          <w:rFonts w:ascii="仿宋" w:eastAsia="仿宋" w:hAnsi="仿宋" w:hint="eastAsia"/>
          <w:b/>
          <w:bCs/>
          <w:color w:val="000000"/>
          <w:sz w:val="28"/>
          <w:szCs w:val="28"/>
          <w:highlight w:val="yellow"/>
        </w:rPr>
        <w:t>签订合同后十个工作日内付至合同价的30%；待取得可</w:t>
      </w:r>
      <w:proofErr w:type="gramStart"/>
      <w:r>
        <w:rPr>
          <w:rFonts w:ascii="仿宋" w:eastAsia="仿宋" w:hAnsi="仿宋" w:hint="eastAsia"/>
          <w:b/>
          <w:bCs/>
          <w:color w:val="000000"/>
          <w:sz w:val="28"/>
          <w:szCs w:val="28"/>
          <w:highlight w:val="yellow"/>
        </w:rPr>
        <w:t>研</w:t>
      </w:r>
      <w:proofErr w:type="gramEnd"/>
      <w:r>
        <w:rPr>
          <w:rFonts w:ascii="仿宋" w:eastAsia="仿宋" w:hAnsi="仿宋" w:hint="eastAsia"/>
          <w:b/>
          <w:bCs/>
          <w:color w:val="000000"/>
          <w:sz w:val="28"/>
          <w:szCs w:val="28"/>
          <w:highlight w:val="yellow"/>
        </w:rPr>
        <w:t>批复后十日内付清余款。</w:t>
      </w:r>
    </w:p>
    <w:p w:rsidR="00C34CA8" w:rsidRDefault="00C34CA8">
      <w:pPr>
        <w:spacing w:line="360" w:lineRule="auto"/>
        <w:ind w:firstLineChars="100" w:firstLine="280"/>
        <w:rPr>
          <w:rFonts w:ascii="仿宋" w:eastAsia="仿宋" w:hAnsi="仿宋"/>
          <w:sz w:val="28"/>
          <w:szCs w:val="28"/>
        </w:rPr>
      </w:pPr>
    </w:p>
    <w:p w:rsidR="00C34CA8" w:rsidRDefault="00BE096D">
      <w:pPr>
        <w:shd w:val="clear" w:color="auto" w:fill="FFFFFF"/>
        <w:spacing w:line="360" w:lineRule="auto"/>
        <w:ind w:firstLineChars="100" w:firstLine="281"/>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C34CA8" w:rsidRDefault="00BE096D">
      <w:pPr>
        <w:shd w:val="clear" w:color="auto" w:fill="FFFFFF"/>
        <w:spacing w:line="360" w:lineRule="auto"/>
        <w:ind w:firstLineChars="100" w:firstLine="281"/>
        <w:rPr>
          <w:rFonts w:ascii="仿宋" w:eastAsia="仿宋" w:hAnsi="仿宋"/>
          <w:b/>
          <w:bCs/>
          <w:color w:val="000000"/>
          <w:sz w:val="28"/>
          <w:szCs w:val="28"/>
        </w:rPr>
      </w:pPr>
      <w:r>
        <w:rPr>
          <w:rFonts w:ascii="仿宋" w:eastAsia="仿宋" w:hAnsi="仿宋" w:hint="eastAsia"/>
          <w:b/>
          <w:bCs/>
          <w:color w:val="000000"/>
          <w:sz w:val="28"/>
          <w:szCs w:val="28"/>
        </w:rPr>
        <w:t xml:space="preserve">  本章所以要求均为实质性要求不允许负偏离，否则作为无效投标。</w:t>
      </w: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pPr>
        <w:shd w:val="clear" w:color="auto" w:fill="FFFFFF"/>
        <w:spacing w:line="360" w:lineRule="auto"/>
        <w:ind w:firstLineChars="100" w:firstLine="281"/>
        <w:rPr>
          <w:rFonts w:ascii="仿宋" w:eastAsia="仿宋" w:hAnsi="仿宋"/>
          <w:b/>
          <w:bCs/>
          <w:color w:val="000000"/>
          <w:sz w:val="28"/>
          <w:szCs w:val="28"/>
        </w:rPr>
      </w:pPr>
    </w:p>
    <w:p w:rsidR="00C34CA8" w:rsidRDefault="00C34CA8" w:rsidP="00B647C2">
      <w:pPr>
        <w:shd w:val="clear" w:color="auto" w:fill="FFFFFF"/>
        <w:spacing w:line="360" w:lineRule="auto"/>
        <w:rPr>
          <w:rFonts w:ascii="仿宋" w:eastAsia="仿宋" w:hAnsi="仿宋"/>
          <w:b/>
          <w:bCs/>
          <w:color w:val="000000"/>
          <w:sz w:val="28"/>
          <w:szCs w:val="28"/>
        </w:rPr>
      </w:pPr>
    </w:p>
    <w:p w:rsidR="00C34CA8" w:rsidRDefault="00C34CA8">
      <w:pPr>
        <w:rPr>
          <w:lang w:val="zh-CN"/>
        </w:rPr>
      </w:pPr>
    </w:p>
    <w:p w:rsidR="00C34CA8" w:rsidRDefault="00BE096D">
      <w:pPr>
        <w:pStyle w:val="3"/>
        <w:jc w:val="center"/>
        <w:rPr>
          <w:rFonts w:ascii="Times New Roman" w:eastAsia="楷体" w:hAnsi="Times New Roman"/>
          <w:sz w:val="44"/>
        </w:rPr>
      </w:pPr>
      <w:r>
        <w:rPr>
          <w:rFonts w:ascii="Times New Roman" w:eastAsia="楷体" w:hAnsi="Times New Roman"/>
          <w:sz w:val="44"/>
        </w:rPr>
        <w:t>第四部分</w:t>
      </w:r>
      <w:r>
        <w:rPr>
          <w:rFonts w:ascii="Times New Roman" w:eastAsia="楷体" w:hAnsi="Times New Roman"/>
          <w:sz w:val="44"/>
        </w:rPr>
        <w:t xml:space="preserve"> </w:t>
      </w:r>
      <w:r>
        <w:rPr>
          <w:rFonts w:ascii="Times New Roman" w:eastAsia="楷体" w:hAnsi="Times New Roman" w:hint="eastAsia"/>
          <w:sz w:val="44"/>
        </w:rPr>
        <w:t>合同主要条款</w:t>
      </w:r>
    </w:p>
    <w:p w:rsidR="00C34CA8" w:rsidRDefault="00C34CA8"/>
    <w:p w:rsidR="00C34CA8" w:rsidRDefault="00C34CA8">
      <w:pPr>
        <w:widowControl/>
        <w:snapToGrid w:val="0"/>
        <w:spacing w:line="360" w:lineRule="auto"/>
        <w:rPr>
          <w:rFonts w:ascii="宋体" w:hAnsi="宋体"/>
          <w:b/>
          <w:bCs/>
          <w:kern w:val="44"/>
          <w:sz w:val="44"/>
          <w:szCs w:val="44"/>
        </w:rPr>
        <w:sectPr w:rsidR="00C34CA8">
          <w:pgSz w:w="11906" w:h="16838"/>
          <w:pgMar w:top="1440" w:right="1080" w:bottom="1440" w:left="1080" w:header="850" w:footer="850" w:gutter="0"/>
          <w:cols w:space="720"/>
          <w:docGrid w:type="lines" w:linePitch="312"/>
        </w:sectPr>
      </w:pPr>
    </w:p>
    <w:p w:rsidR="00C34CA8" w:rsidRDefault="00BE096D">
      <w:pPr>
        <w:tabs>
          <w:tab w:val="left" w:pos="4785"/>
        </w:tabs>
        <w:autoSpaceDE w:val="0"/>
        <w:autoSpaceDN w:val="0"/>
        <w:adjustRightInd w:val="0"/>
        <w:spacing w:line="360" w:lineRule="auto"/>
        <w:ind w:left="105"/>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合同编号：2020-3002</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买方：南京城市职业学院（南京市广播电视大学）</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卖方：</w:t>
      </w:r>
    </w:p>
    <w:p w:rsidR="00C34CA8" w:rsidRDefault="00C34CA8">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一、说明：</w:t>
      </w:r>
    </w:p>
    <w:p w:rsidR="00C34CA8" w:rsidRDefault="00BE096D">
      <w:pPr>
        <w:tabs>
          <w:tab w:val="left" w:pos="4785"/>
        </w:tabs>
        <w:autoSpaceDE w:val="0"/>
        <w:autoSpaceDN w:val="0"/>
        <w:adjustRightInd w:val="0"/>
        <w:spacing w:line="360" w:lineRule="auto"/>
        <w:ind w:left="108" w:firstLineChars="200" w:firstLine="482"/>
        <w:jc w:val="left"/>
        <w:rPr>
          <w:rFonts w:asciiTheme="minorEastAsia" w:eastAsiaTheme="minorEastAsia" w:hAnsiTheme="minorEastAsia" w:cs="宋体"/>
          <w:bCs/>
          <w:kern w:val="0"/>
          <w:sz w:val="24"/>
        </w:rPr>
      </w:pPr>
      <w:r>
        <w:rPr>
          <w:rFonts w:asciiTheme="minorEastAsia" w:eastAsiaTheme="minorEastAsia" w:hAnsiTheme="minorEastAsia" w:hint="eastAsia"/>
          <w:b/>
          <w:sz w:val="24"/>
          <w:u w:val="single"/>
        </w:rPr>
        <w:t>南京城市职业学院新建学生公寓项目可行性研究报告及节能承诺表编制项目</w:t>
      </w:r>
      <w:r>
        <w:rPr>
          <w:rFonts w:asciiTheme="minorEastAsia" w:eastAsiaTheme="minorEastAsia" w:hAnsiTheme="minorEastAsia" w:cs="宋体" w:hint="eastAsia"/>
          <w:bCs/>
          <w:kern w:val="0"/>
          <w:sz w:val="24"/>
        </w:rPr>
        <w:t>的询价采购，确定由卖方成交。</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二、合同条款：</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合同由买卖双方签订，并依据2020-3002采购文件规定，按下列合同条款买方同意购入，卖方同意卖出下列货物。</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货物内容。</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详见</w:t>
      </w:r>
      <w:r>
        <w:rPr>
          <w:rFonts w:asciiTheme="minorEastAsia" w:eastAsiaTheme="minorEastAsia" w:hAnsiTheme="minorEastAsia" w:cs="宋体" w:hint="eastAsia"/>
          <w:bCs/>
          <w:kern w:val="0"/>
          <w:sz w:val="24"/>
          <w:lang w:val="zh-CN"/>
        </w:rPr>
        <w:t>第三</w:t>
      </w:r>
      <w:proofErr w:type="gramStart"/>
      <w:r>
        <w:rPr>
          <w:rFonts w:asciiTheme="minorEastAsia" w:eastAsiaTheme="minorEastAsia" w:hAnsiTheme="minorEastAsia" w:cs="宋体" w:hint="eastAsia"/>
          <w:bCs/>
          <w:kern w:val="0"/>
          <w:sz w:val="24"/>
          <w:lang w:val="zh-CN"/>
        </w:rPr>
        <w:t>章项目</w:t>
      </w:r>
      <w:proofErr w:type="gramEnd"/>
      <w:r>
        <w:rPr>
          <w:rFonts w:asciiTheme="minorEastAsia" w:eastAsiaTheme="minorEastAsia" w:hAnsiTheme="minorEastAsia" w:cs="宋体" w:hint="eastAsia"/>
          <w:bCs/>
          <w:kern w:val="0"/>
          <w:sz w:val="24"/>
          <w:lang w:val="zh-CN"/>
        </w:rPr>
        <w:t>需求</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合同总价（大写）：</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（小写）：</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 xml:space="preserve">           。</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2.1</w:t>
      </w:r>
      <w:r>
        <w:rPr>
          <w:rFonts w:asciiTheme="minorEastAsia" w:eastAsiaTheme="minorEastAsia" w:hAnsiTheme="minorEastAsia" w:cs="宋体" w:hint="eastAsia"/>
          <w:bCs/>
          <w:kern w:val="0"/>
          <w:sz w:val="24"/>
        </w:rPr>
        <w:t>报价，应包括本次采购范围内全部设备、材料、</w:t>
      </w:r>
      <w:proofErr w:type="gramStart"/>
      <w:r>
        <w:rPr>
          <w:rFonts w:asciiTheme="minorEastAsia" w:eastAsiaTheme="minorEastAsia" w:hAnsiTheme="minorEastAsia" w:cs="宋体" w:hint="eastAsia"/>
          <w:bCs/>
          <w:kern w:val="0"/>
          <w:sz w:val="24"/>
        </w:rPr>
        <w:t>随设备</w:t>
      </w:r>
      <w:proofErr w:type="gramEnd"/>
      <w:r>
        <w:rPr>
          <w:rFonts w:asciiTheme="minorEastAsia" w:eastAsiaTheme="minorEastAsia" w:hAnsiTheme="minorEastAsia" w:cs="宋体" w:hint="eastAsia"/>
          <w:bCs/>
          <w:kern w:val="0"/>
          <w:sz w:val="24"/>
        </w:rPr>
        <w:t>提供的备品配件及专用工具的价格、全部税费、包装费、运杂费（运抵买方项目现场）、保险费、安装费、调试费、买方操作维护人员培训费、验收检定费（取得法定计量检定机构有效溯源证书并证明合格）及响应人认为需要的其他费用等。</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2.2</w:t>
      </w:r>
      <w:r>
        <w:rPr>
          <w:rFonts w:asciiTheme="minorEastAsia" w:eastAsiaTheme="minorEastAsia" w:hAnsiTheme="minorEastAsia" w:cs="宋体" w:hint="eastAsia"/>
          <w:bCs/>
          <w:kern w:val="0"/>
          <w:sz w:val="24"/>
        </w:rPr>
        <w:t>在验收过程中，如发现有漏项、缺件，卖方应无条件、无偿补齐，所发生的一切费用，视为已包含在卖方谈判时的谈判报价之中，且并不因此而影响交付买方使用的时间。</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交付使用时间：</w:t>
      </w:r>
    </w:p>
    <w:p w:rsidR="00C34CA8" w:rsidRDefault="00BE096D">
      <w:pPr>
        <w:pStyle w:val="a2"/>
        <w:tabs>
          <w:tab w:val="left" w:pos="-235"/>
        </w:tabs>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合同签订之日起  </w:t>
      </w:r>
      <w:r>
        <w:rPr>
          <w:rFonts w:asciiTheme="minorEastAsia" w:eastAsiaTheme="minorEastAsia" w:hAnsiTheme="minorEastAsia" w:hint="eastAsia"/>
          <w:bCs/>
          <w:sz w:val="24"/>
          <w:szCs w:val="24"/>
          <w:u w:val="single"/>
        </w:rPr>
        <w:t xml:space="preserve">   </w:t>
      </w:r>
      <w:r>
        <w:rPr>
          <w:rFonts w:asciiTheme="minorEastAsia" w:eastAsiaTheme="minorEastAsia" w:hAnsiTheme="minorEastAsia" w:hint="eastAsia"/>
          <w:bCs/>
          <w:sz w:val="24"/>
          <w:szCs w:val="24"/>
        </w:rPr>
        <w:t>日内完成。</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4. </w:t>
      </w:r>
      <w:r>
        <w:rPr>
          <w:rFonts w:asciiTheme="minorEastAsia" w:eastAsiaTheme="minorEastAsia" w:hAnsiTheme="minorEastAsia" w:cs="宋体" w:hint="eastAsia"/>
          <w:bCs/>
          <w:kern w:val="0"/>
          <w:sz w:val="24"/>
        </w:rPr>
        <w:t>收货人：南京城市职业学院（南京市广播电视大学）</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5. </w:t>
      </w:r>
      <w:r>
        <w:rPr>
          <w:rFonts w:asciiTheme="minorEastAsia" w:eastAsiaTheme="minorEastAsia" w:hAnsiTheme="minorEastAsia" w:cs="宋体" w:hint="eastAsia"/>
          <w:bCs/>
          <w:kern w:val="0"/>
          <w:sz w:val="24"/>
        </w:rPr>
        <w:t>交货地点：买方指定地点。</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买方付款方式及期限：</w:t>
      </w:r>
    </w:p>
    <w:p w:rsidR="00C34CA8" w:rsidRDefault="00BE096D">
      <w:pPr>
        <w:tabs>
          <w:tab w:val="left" w:pos="4785"/>
        </w:tabs>
        <w:autoSpaceDE w:val="0"/>
        <w:autoSpaceDN w:val="0"/>
        <w:adjustRightInd w:val="0"/>
        <w:spacing w:line="360" w:lineRule="auto"/>
        <w:ind w:left="108" w:firstLineChars="200" w:firstLine="480"/>
        <w:jc w:val="left"/>
        <w:rPr>
          <w:rFonts w:ascii="宋体" w:hAnsi="宋体"/>
          <w:sz w:val="24"/>
        </w:rPr>
      </w:pPr>
      <w:r>
        <w:rPr>
          <w:rFonts w:ascii="宋体" w:hAnsi="宋体" w:hint="eastAsia"/>
          <w:sz w:val="24"/>
        </w:rPr>
        <w:t xml:space="preserve">      签订合同后十个工作日内付至合同价的30%；待取得可</w:t>
      </w:r>
      <w:proofErr w:type="gramStart"/>
      <w:r>
        <w:rPr>
          <w:rFonts w:ascii="宋体" w:hAnsi="宋体" w:hint="eastAsia"/>
          <w:sz w:val="24"/>
        </w:rPr>
        <w:t>研</w:t>
      </w:r>
      <w:proofErr w:type="gramEnd"/>
      <w:r>
        <w:rPr>
          <w:rFonts w:ascii="宋体" w:hAnsi="宋体" w:hint="eastAsia"/>
          <w:sz w:val="24"/>
        </w:rPr>
        <w:t>批复后十日内付清余款。</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7</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验收</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买卖双方确认是否达到活动标准，若符合活动标准则验收合格。</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8</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质保期及售后服务</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hint="eastAsia"/>
          <w:sz w:val="24"/>
        </w:rPr>
        <w:lastRenderedPageBreak/>
        <w:t xml:space="preserve">    </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9</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技术资料</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按“第三章 项目需求”的要求提供相关资料。</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卖方的违约责任</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卖方未按合同规定的质量提供服务的，买方有权拒收，由此造成的直接损失和间接损失由卖方赔偿。</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卖方逾期交付（包括整修、返工、补交或由买方提出更改、卖方承诺，但未在承诺的工期内完成等）应向买方偿付违约金，每逾期</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天，按合同总价的万分之五偿付违约金。</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卖方不能交付或不能完成合同，卖方双倍返还买方已支付的货款。</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.4</w:t>
      </w:r>
      <w:r>
        <w:rPr>
          <w:rFonts w:asciiTheme="minorEastAsia" w:eastAsiaTheme="minorEastAsia" w:hAnsiTheme="minorEastAsia" w:cs="宋体" w:hint="eastAsia"/>
          <w:bCs/>
          <w:kern w:val="0"/>
          <w:sz w:val="24"/>
        </w:rPr>
        <w:t>本合同所有货物的制造及安装，都必须由卖方自己或响应文件中明确的单位承担，不得分包给其他单位。否则，买方有权按卖方不能交付或不能完成合同处理。</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.5 </w:t>
      </w:r>
      <w:r>
        <w:rPr>
          <w:rFonts w:asciiTheme="minorEastAsia" w:eastAsiaTheme="minorEastAsia" w:hAnsiTheme="minorEastAsia" w:cs="宋体" w:hint="eastAsia"/>
          <w:bCs/>
          <w:kern w:val="0"/>
          <w:sz w:val="24"/>
        </w:rPr>
        <w:t>卖方履行义务不符合合同约定时，不付款。</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买方的违约责任：</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买方未按合同规定的时间和要求向卖方提供技术资料等，卖方交付时间顺延。</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2</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卖方供给买方的设备、材料及卖方自己的施工用具，进入买方工地现场后的保管，由卖方负责；卖方在买方工地现场安装、调试、验收人员的安全、保险、食宿、交通由卖方负责。</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3</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卖方在设备安装、调试、验收过程中，买方提供下列条件和配合，超出下列范围的由卖方自理：</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4</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买方使用卖方提供的设备，当受到第三方提出的侵犯其专利权、商标权或工业设计权的起诉时，一切后果由卖方负责。</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5</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合同的生效：本合同一式六份，自买卖双方签字、盖章之日起生效。</w:t>
      </w:r>
    </w:p>
    <w:p w:rsidR="00C34CA8" w:rsidRDefault="00BE096D">
      <w:pPr>
        <w:ind w:right="480" w:firstLine="42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 xml:space="preserve"> </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未尽事宜、双方协商解决，并按《合同法》调整。</w:t>
      </w:r>
    </w:p>
    <w:p w:rsidR="00C34CA8" w:rsidRDefault="00C34CA8">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（盖章）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（盖章）</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授权代表：</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授权代表：</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sectPr w:rsidR="00C34CA8">
          <w:pgSz w:w="11906" w:h="16838"/>
          <w:pgMar w:top="1440" w:right="1080" w:bottom="1440" w:left="1080" w:header="850" w:footer="850" w:gutter="0"/>
          <w:cols w:space="720"/>
          <w:docGrid w:type="lines" w:linePitch="312"/>
        </w:sectPr>
      </w:pP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p>
    <w:p w:rsidR="00C34CA8" w:rsidRDefault="00BE096D">
      <w:pPr>
        <w:pStyle w:val="3"/>
        <w:jc w:val="center"/>
        <w:rPr>
          <w:rFonts w:ascii="Times New Roman" w:eastAsia="楷体" w:hAnsi="Times New Roman"/>
        </w:rPr>
      </w:pPr>
      <w:bookmarkStart w:id="39" w:name="_Toc455914619"/>
      <w:r>
        <w:rPr>
          <w:rFonts w:ascii="Times New Roman" w:eastAsia="楷体" w:hAnsi="Times New Roman"/>
          <w:sz w:val="44"/>
        </w:rPr>
        <w:lastRenderedPageBreak/>
        <w:t>第</w:t>
      </w:r>
      <w:r>
        <w:rPr>
          <w:rFonts w:ascii="Times New Roman" w:eastAsia="楷体" w:hAnsi="Times New Roman" w:hint="eastAsia"/>
          <w:sz w:val="44"/>
        </w:rPr>
        <w:t>五</w:t>
      </w:r>
      <w:r>
        <w:rPr>
          <w:rFonts w:ascii="Times New Roman" w:eastAsia="楷体" w:hAnsi="Times New Roman"/>
          <w:sz w:val="44"/>
        </w:rPr>
        <w:t>部分</w:t>
      </w:r>
      <w:r>
        <w:rPr>
          <w:rFonts w:ascii="Times New Roman" w:eastAsia="楷体" w:hAnsi="Times New Roman"/>
          <w:sz w:val="44"/>
        </w:rPr>
        <w:t xml:space="preserve"> </w:t>
      </w:r>
      <w:r>
        <w:rPr>
          <w:rFonts w:ascii="Times New Roman" w:eastAsia="楷体" w:hAnsi="Times New Roman"/>
          <w:sz w:val="44"/>
        </w:rPr>
        <w:t>投标文件格式</w:t>
      </w:r>
      <w:bookmarkEnd w:id="39"/>
    </w:p>
    <w:p w:rsidR="00C34CA8" w:rsidRDefault="00CC0CD7">
      <w:pPr>
        <w:pStyle w:val="ac"/>
        <w:rPr>
          <w:rFonts w:hAnsi="宋体"/>
          <w:szCs w:val="21"/>
        </w:rPr>
      </w:pPr>
      <w:r>
        <w:rPr>
          <w:rFonts w:hAnsi="宋体"/>
          <w:b/>
          <w:bCs/>
          <w:noProof/>
          <w:szCs w:val="21"/>
        </w:rPr>
        <mc:AlternateContent>
          <mc:Choice Requires="wps">
            <w:drawing>
              <wp:anchor distT="0" distB="0" distL="114300" distR="114300" simplePos="0" relativeHeight="251659264" behindDoc="0" locked="0" layoutInCell="1" allowOverlap="1">
                <wp:simplePos x="0" y="0"/>
                <wp:positionH relativeFrom="column">
                  <wp:posOffset>5060315</wp:posOffset>
                </wp:positionH>
                <wp:positionV relativeFrom="paragraph">
                  <wp:posOffset>720725</wp:posOffset>
                </wp:positionV>
                <wp:extent cx="808990" cy="396240"/>
                <wp:effectExtent l="0" t="0" r="10160" b="22860"/>
                <wp:wrapNone/>
                <wp:docPr id="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96240"/>
                        </a:xfrm>
                        <a:prstGeom prst="rect">
                          <a:avLst/>
                        </a:prstGeom>
                        <a:solidFill>
                          <a:srgbClr val="FFFFFF"/>
                        </a:solidFill>
                        <a:ln w="9525">
                          <a:solidFill>
                            <a:srgbClr val="000000"/>
                          </a:solidFill>
                          <a:miter lim="800000"/>
                        </a:ln>
                      </wps:spPr>
                      <wps:txbx>
                        <w:txbxContent>
                          <w:p w:rsidR="00C34CA8" w:rsidRDefault="00BE096D">
                            <w:pPr>
                              <w:jc w:val="center"/>
                              <w:rPr>
                                <w:sz w:val="40"/>
                              </w:rPr>
                            </w:pPr>
                            <w:r>
                              <w:rPr>
                                <w:rFonts w:hint="eastAsia"/>
                                <w:sz w:val="40"/>
                              </w:rPr>
                              <w:t>正本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4" o:spid="_x0000_s1026" type="#_x0000_t202" style="position:absolute;left:0;text-align:left;margin-left:398.45pt;margin-top:56.75pt;width:63.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SNHQIAADkEAAAOAAAAZHJzL2Uyb0RvYy54bWysU9uO2yAQfa/Uf0C8N3a8yTax4qy2WaWq&#10;tL1Iu/0AgrGNCgwFEnv79R2wN4227UtVHhDDDIeZc2Y2N4NW5CScl2AqOp/llAjDoZamrejXx/2b&#10;FSU+MFMzBUZU9El4erN9/WrT21IU0IGqhSMIYnzZ24p2IdgyyzzvhGZ+BlYYdDbgNAtoujarHesR&#10;XausyPPrrAdXWwdceI+3d6OTbhN+0wgePjeNF4GoimJuIe0u7Ye4Z9sNK1vHbCf5lAb7hyw0kwY/&#10;PUPdscDI0cnfoLTkDjw0YcZBZ9A0kotUA1Yzz19U89AxK1ItSI63Z5r8/4Pln05fHJF1RQtKDNMo&#10;0aMYAnkHA7laLCI/vfUlhj1YDAwDOlDnVKu398C/eWJg1zHTilvnoO8EqzG/eXyZXTwdcXwEOfQf&#10;ocaP2DFAAhoapyN5SAdBdNTp6axNTIbj5Spfrdfo4ei6Wl8Xi6Rdxsrnx9b58F6AJvFQUYfSJ3B2&#10;uvchJsPK55D4lwcl671UKhmuPeyUIyeGbbJPK+X/IkwZ0ld0vSyWY/1/hcjT+hOElgH7XUkdK4pr&#10;ClJmoisyNHIVhsMw0X+A+gmJczD2L84bHjpwPyjpsXcr6r8fmROUqA8GyV/PF0gPCclYLN8WaLhL&#10;z+HSwwxHqIoGSsbjLowDcrROth3+NMpt4BYFa2QiMyo7ZjXljf2ZOJ5mKQ7ApZ2ifk389icAAAD/&#10;/wMAUEsDBBQABgAIAAAAIQBKIN/c4QAAAAsBAAAPAAAAZHJzL2Rvd25yZXYueG1sTI/BTsMwDIbv&#10;SLxDZCQuiKVbt3YpTSeEBIIbbBNcs8ZrK5qkJFlX3h5zgqP9f/r9udxMpmcj+tA5K2E+S4ChrZ3u&#10;bCNhv3u8XQMLUVmtemdRwjcG2FSXF6UqtDvbNxy3sWFUYkOhJLQxDgXnoW7RqDBzA1rKjs4bFWn0&#10;Dddenanc9HyRJBk3qrN0oVUDPrRYf25PRsJ6+Tx+hJf09b3Ojr2IN/n49OWlvL6a7u+ARZziHwy/&#10;+qQOFTkd3MnqwHoJucgEoRTM0xUwIsRimQI70CZfCeBVyf//UP0AAAD//wMAUEsBAi0AFAAGAAgA&#10;AAAhALaDOJL+AAAA4QEAABMAAAAAAAAAAAAAAAAAAAAAAFtDb250ZW50X1R5cGVzXS54bWxQSwEC&#10;LQAUAAYACAAAACEAOP0h/9YAAACUAQAACwAAAAAAAAAAAAAAAAAvAQAAX3JlbHMvLnJlbHNQSwEC&#10;LQAUAAYACAAAACEAjiGEjR0CAAA5BAAADgAAAAAAAAAAAAAAAAAuAgAAZHJzL2Uyb0RvYy54bWxQ&#10;SwECLQAUAAYACAAAACEASiDf3OEAAAALAQAADwAAAAAAAAAAAAAAAAB3BAAAZHJzL2Rvd25yZXYu&#10;eG1sUEsFBgAAAAAEAAQA8wAAAIUFAAAAAA==&#10;">
                <v:textbox>
                  <w:txbxContent>
                    <w:p w:rsidR="00C34CA8" w:rsidRDefault="00BE096D">
                      <w:pPr>
                        <w:jc w:val="center"/>
                        <w:rPr>
                          <w:sz w:val="40"/>
                        </w:rPr>
                      </w:pPr>
                      <w:r>
                        <w:rPr>
                          <w:rFonts w:hint="eastAsia"/>
                          <w:sz w:val="40"/>
                        </w:rPr>
                        <w:t>正本</w:t>
                      </w:r>
                    </w:p>
                  </w:txbxContent>
                </v:textbox>
              </v:shape>
            </w:pict>
          </mc:Fallback>
        </mc:AlternateContent>
      </w:r>
      <w:r w:rsidR="00BE096D">
        <w:rPr>
          <w:rFonts w:hAnsi="宋体"/>
          <w:szCs w:val="21"/>
        </w:rPr>
        <w:t>(请按照以下文件的要求格式、内容，顺序制作投标文件，并请编制目录及页码，否则可能将影响对投标文件的评价。)</w:t>
      </w:r>
    </w:p>
    <w:p w:rsidR="00C34CA8" w:rsidRDefault="00C34CA8">
      <w:pPr>
        <w:pStyle w:val="ac"/>
        <w:rPr>
          <w:rFonts w:hAnsi="宋体"/>
          <w:szCs w:val="21"/>
        </w:rPr>
      </w:pPr>
    </w:p>
    <w:p w:rsidR="00C34CA8" w:rsidRDefault="00BE096D">
      <w:pPr>
        <w:pStyle w:val="ac"/>
        <w:jc w:val="center"/>
        <w:rPr>
          <w:rFonts w:hAnsi="宋体"/>
          <w:szCs w:val="21"/>
        </w:rPr>
      </w:pPr>
      <w:r>
        <w:rPr>
          <w:rFonts w:hAnsi="宋体"/>
          <w:szCs w:val="21"/>
        </w:rPr>
        <w:t>投标文件</w:t>
      </w:r>
    </w:p>
    <w:p w:rsidR="00C34CA8" w:rsidRDefault="00C34CA8">
      <w:pPr>
        <w:pStyle w:val="ac"/>
        <w:rPr>
          <w:rFonts w:hAnsi="宋体"/>
          <w:b/>
          <w:bCs/>
          <w:szCs w:val="21"/>
        </w:rPr>
      </w:pPr>
    </w:p>
    <w:p w:rsidR="00C34CA8" w:rsidRDefault="00BE096D">
      <w:pPr>
        <w:pStyle w:val="ac"/>
        <w:ind w:firstLineChars="345" w:firstLine="727"/>
        <w:rPr>
          <w:rFonts w:hAnsi="宋体"/>
          <w:szCs w:val="21"/>
        </w:rPr>
      </w:pPr>
      <w:r>
        <w:rPr>
          <w:rFonts w:hAnsi="宋体"/>
          <w:b/>
          <w:bCs/>
          <w:szCs w:val="21"/>
        </w:rPr>
        <w:t>项目编号:</w:t>
      </w:r>
      <w:r>
        <w:rPr>
          <w:rFonts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项目名称：</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投 标 人：</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地    址：</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电    话：</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传    真：</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授权代表：</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手    机：</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lang w:val="pt-BR"/>
        </w:rPr>
      </w:pPr>
      <w:proofErr w:type="gramStart"/>
      <w:r>
        <w:rPr>
          <w:rFonts w:ascii="宋体" w:hAnsi="宋体"/>
          <w:b/>
          <w:bCs/>
          <w:szCs w:val="21"/>
          <w:lang w:val="pt-BR"/>
        </w:rPr>
        <w:t>邮</w:t>
      </w:r>
      <w:proofErr w:type="gramEnd"/>
      <w:r>
        <w:rPr>
          <w:rFonts w:ascii="宋体" w:hAnsi="宋体"/>
          <w:b/>
          <w:bCs/>
          <w:szCs w:val="21"/>
          <w:lang w:val="pt-BR"/>
        </w:rPr>
        <w:t xml:space="preserve">    箱：</w:t>
      </w:r>
      <w:r>
        <w:rPr>
          <w:rFonts w:ascii="宋体" w:hAnsi="宋体"/>
          <w:b/>
          <w:bCs/>
          <w:szCs w:val="21"/>
          <w:u w:val="single"/>
          <w:lang w:val="pt-BR"/>
        </w:rPr>
        <w:t xml:space="preserve">                          </w:t>
      </w:r>
    </w:p>
    <w:p w:rsidR="00C34CA8" w:rsidRDefault="00C34CA8">
      <w:pPr>
        <w:pStyle w:val="ac"/>
        <w:ind w:firstLineChars="595" w:firstLine="1249"/>
        <w:rPr>
          <w:rFonts w:hAnsi="宋体"/>
          <w:szCs w:val="21"/>
          <w:lang w:val="pt-BR"/>
        </w:rPr>
      </w:pPr>
    </w:p>
    <w:p w:rsidR="00C34CA8" w:rsidRDefault="00C34CA8">
      <w:pPr>
        <w:pStyle w:val="ac"/>
        <w:ind w:firstLineChars="595" w:firstLine="1249"/>
        <w:rPr>
          <w:rFonts w:hAnsi="宋体"/>
          <w:szCs w:val="21"/>
          <w:lang w:val="pt-BR"/>
        </w:rPr>
      </w:pPr>
    </w:p>
    <w:p w:rsidR="00C34CA8" w:rsidRDefault="00BE096D">
      <w:pPr>
        <w:pStyle w:val="ac"/>
        <w:jc w:val="center"/>
        <w:rPr>
          <w:rFonts w:hAnsi="宋体"/>
          <w:b/>
          <w:szCs w:val="21"/>
          <w:lang w:val="pt-BR"/>
        </w:rPr>
      </w:pPr>
      <w:r>
        <w:rPr>
          <w:rFonts w:hAnsi="宋体"/>
          <w:b/>
          <w:szCs w:val="21"/>
        </w:rPr>
        <w:t>二</w:t>
      </w:r>
      <w:r>
        <w:rPr>
          <w:rFonts w:hAnsi="宋体" w:hint="eastAsia"/>
          <w:b/>
          <w:szCs w:val="21"/>
        </w:rPr>
        <w:t xml:space="preserve">O   </w:t>
      </w:r>
      <w:r>
        <w:rPr>
          <w:rFonts w:hAnsi="宋体"/>
          <w:b/>
          <w:szCs w:val="21"/>
        </w:rPr>
        <w:t>年</w:t>
      </w:r>
      <w:r>
        <w:rPr>
          <w:rFonts w:hAnsi="宋体" w:hint="eastAsia"/>
          <w:b/>
          <w:szCs w:val="21"/>
        </w:rPr>
        <w:t xml:space="preserve">   </w:t>
      </w:r>
      <w:r>
        <w:rPr>
          <w:rFonts w:hAnsi="宋体"/>
          <w:b/>
          <w:szCs w:val="21"/>
        </w:rPr>
        <w:t>月</w:t>
      </w:r>
      <w:r>
        <w:rPr>
          <w:rFonts w:hAnsi="宋体" w:hint="eastAsia"/>
          <w:b/>
          <w:szCs w:val="21"/>
        </w:rPr>
        <w:t xml:space="preserve">  </w:t>
      </w:r>
      <w:r>
        <w:rPr>
          <w:rFonts w:hAnsi="宋体"/>
          <w:b/>
          <w:szCs w:val="21"/>
        </w:rPr>
        <w:t>日</w:t>
      </w:r>
    </w:p>
    <w:p w:rsidR="00C34CA8" w:rsidRDefault="00C34CA8">
      <w:pPr>
        <w:spacing w:line="600" w:lineRule="exact"/>
        <w:rPr>
          <w:rFonts w:ascii="宋体" w:hAnsi="宋体"/>
          <w:b/>
          <w:bCs/>
          <w:szCs w:val="21"/>
          <w:lang w:val="pt-BR"/>
        </w:rPr>
      </w:pPr>
    </w:p>
    <w:p w:rsidR="00C34CA8" w:rsidRDefault="00BE096D">
      <w:pPr>
        <w:widowControl/>
        <w:spacing w:beforeLines="50" w:before="156" w:afterLines="50" w:after="156" w:line="360" w:lineRule="auto"/>
        <w:jc w:val="center"/>
        <w:rPr>
          <w:rFonts w:ascii="宋体" w:hAnsi="宋体"/>
          <w:b/>
          <w:sz w:val="36"/>
          <w:szCs w:val="36"/>
        </w:rPr>
      </w:pPr>
      <w:r>
        <w:rPr>
          <w:rFonts w:ascii="宋体" w:hAnsi="宋体"/>
          <w:szCs w:val="21"/>
          <w:lang w:val="pt-BR"/>
        </w:rPr>
        <w:br w:type="page"/>
      </w:r>
      <w:r>
        <w:rPr>
          <w:rFonts w:ascii="宋体" w:hAnsi="宋体"/>
          <w:sz w:val="36"/>
          <w:szCs w:val="36"/>
          <w:lang w:val="pt-BR"/>
        </w:rPr>
        <w:lastRenderedPageBreak/>
        <w:t>一、</w:t>
      </w:r>
      <w:r>
        <w:rPr>
          <w:rFonts w:ascii="宋体" w:hAnsi="宋体"/>
          <w:b/>
          <w:sz w:val="36"/>
          <w:szCs w:val="36"/>
        </w:rPr>
        <w:t>投标函</w:t>
      </w:r>
    </w:p>
    <w:p w:rsidR="00C34CA8" w:rsidRDefault="00BE096D">
      <w:pPr>
        <w:pStyle w:val="ac"/>
        <w:spacing w:afterLines="50" w:after="156" w:line="440" w:lineRule="exact"/>
        <w:jc w:val="left"/>
        <w:rPr>
          <w:rFonts w:hAnsi="宋体"/>
          <w:kern w:val="0"/>
          <w:szCs w:val="21"/>
        </w:rPr>
      </w:pPr>
      <w:r>
        <w:rPr>
          <w:rFonts w:hAnsi="宋体"/>
          <w:szCs w:val="21"/>
        </w:rPr>
        <w:t>致:</w:t>
      </w:r>
      <w:r>
        <w:rPr>
          <w:rFonts w:hAnsi="宋体" w:hint="eastAsia"/>
          <w:szCs w:val="21"/>
        </w:rPr>
        <w:t>南京城市职业学院</w:t>
      </w:r>
      <w:r>
        <w:rPr>
          <w:rFonts w:hAnsi="宋体" w:hint="eastAsia"/>
          <w:kern w:val="0"/>
          <w:szCs w:val="21"/>
        </w:rPr>
        <w:t>采购管理中心</w:t>
      </w:r>
    </w:p>
    <w:p w:rsidR="00C34CA8" w:rsidRDefault="00BE096D">
      <w:pPr>
        <w:pStyle w:val="afd"/>
        <w:spacing w:before="0" w:after="0" w:line="420" w:lineRule="exact"/>
        <w:ind w:leftChars="57" w:left="2115" w:hangingChars="950" w:hanging="1995"/>
        <w:rPr>
          <w:rFonts w:ascii="宋体" w:hAnsi="宋体"/>
          <w:sz w:val="21"/>
          <w:szCs w:val="21"/>
        </w:rPr>
      </w:pPr>
      <w:r>
        <w:rPr>
          <w:rFonts w:ascii="宋体" w:hAnsi="宋体"/>
          <w:sz w:val="21"/>
          <w:szCs w:val="21"/>
        </w:rPr>
        <w:t>根据贵方项目编号</w:t>
      </w:r>
      <w:r>
        <w:rPr>
          <w:rFonts w:ascii="宋体" w:hAnsi="宋体"/>
          <w:sz w:val="21"/>
          <w:szCs w:val="21"/>
          <w:u w:val="single"/>
        </w:rPr>
        <w:t xml:space="preserve">            </w:t>
      </w:r>
      <w:r>
        <w:rPr>
          <w:rFonts w:ascii="宋体" w:hAnsi="宋体"/>
          <w:sz w:val="21"/>
          <w:szCs w:val="21"/>
        </w:rPr>
        <w:t>投标邀请，正式授权下述签字人</w:t>
      </w:r>
      <w:r>
        <w:rPr>
          <w:rFonts w:ascii="宋体" w:hAnsi="宋体"/>
          <w:sz w:val="21"/>
          <w:szCs w:val="21"/>
          <w:u w:val="single"/>
        </w:rPr>
        <w:t xml:space="preserve">          </w:t>
      </w:r>
      <w:r>
        <w:rPr>
          <w:rFonts w:ascii="宋体" w:hAnsi="宋体"/>
          <w:sz w:val="21"/>
          <w:szCs w:val="21"/>
        </w:rPr>
        <w:t>（姓名和职务）</w:t>
      </w:r>
    </w:p>
    <w:p w:rsidR="00C34CA8" w:rsidRDefault="00BE096D">
      <w:pPr>
        <w:pStyle w:val="afd"/>
        <w:spacing w:before="0" w:after="0" w:line="420" w:lineRule="exact"/>
        <w:ind w:leftChars="57" w:left="2115" w:hangingChars="950" w:hanging="1995"/>
        <w:rPr>
          <w:rFonts w:ascii="宋体" w:hAnsi="宋体"/>
          <w:sz w:val="21"/>
          <w:szCs w:val="21"/>
        </w:rPr>
      </w:pPr>
      <w:r>
        <w:rPr>
          <w:rFonts w:ascii="宋体" w:hAnsi="宋体"/>
          <w:sz w:val="21"/>
          <w:szCs w:val="21"/>
        </w:rPr>
        <w:t>代表</w:t>
      </w:r>
      <w:r>
        <w:rPr>
          <w:rFonts w:ascii="宋体" w:hAnsi="宋体"/>
          <w:sz w:val="21"/>
          <w:szCs w:val="21"/>
          <w:u w:val="single"/>
        </w:rPr>
        <w:t xml:space="preserve">                    </w:t>
      </w:r>
      <w:r>
        <w:rPr>
          <w:rFonts w:ascii="宋体" w:hAnsi="宋体"/>
          <w:sz w:val="21"/>
          <w:szCs w:val="21"/>
        </w:rPr>
        <w:t>（投标人单位名称），</w:t>
      </w:r>
      <w:r>
        <w:rPr>
          <w:rFonts w:ascii="宋体" w:hAnsi="宋体"/>
          <w:kern w:val="2"/>
          <w:sz w:val="21"/>
          <w:szCs w:val="21"/>
        </w:rPr>
        <w:t>全权处理本次项目投标的有关事宜。</w:t>
      </w:r>
    </w:p>
    <w:p w:rsidR="00C34CA8" w:rsidRDefault="00BE096D">
      <w:pPr>
        <w:pStyle w:val="ac"/>
        <w:spacing w:line="440" w:lineRule="exact"/>
        <w:ind w:firstLineChars="50" w:firstLine="105"/>
        <w:jc w:val="left"/>
        <w:rPr>
          <w:rFonts w:hAnsi="宋体"/>
          <w:szCs w:val="21"/>
        </w:rPr>
      </w:pPr>
      <w:r>
        <w:rPr>
          <w:rFonts w:hAnsi="宋体"/>
          <w:szCs w:val="21"/>
        </w:rPr>
        <w:t>据此函，签字</w:t>
      </w:r>
      <w:proofErr w:type="gramStart"/>
      <w:r>
        <w:rPr>
          <w:rFonts w:hAnsi="宋体"/>
          <w:szCs w:val="21"/>
        </w:rPr>
        <w:t>人兹宣布</w:t>
      </w:r>
      <w:proofErr w:type="gramEnd"/>
      <w:r>
        <w:rPr>
          <w:rFonts w:hAnsi="宋体"/>
          <w:szCs w:val="21"/>
          <w:lang w:val="zh-CN"/>
        </w:rPr>
        <w:t>同意如下</w:t>
      </w:r>
      <w:r>
        <w:rPr>
          <w:rFonts w:hAnsi="宋体"/>
          <w:szCs w:val="21"/>
        </w:rPr>
        <w:t>：</w:t>
      </w:r>
    </w:p>
    <w:p w:rsidR="00C34CA8" w:rsidRDefault="00BE096D">
      <w:pPr>
        <w:tabs>
          <w:tab w:val="left" w:pos="7560"/>
        </w:tabs>
        <w:spacing w:line="440" w:lineRule="exact"/>
        <w:ind w:leftChars="-171" w:left="-359" w:firstLineChars="150" w:firstLine="315"/>
        <w:jc w:val="left"/>
        <w:rPr>
          <w:rFonts w:ascii="宋体" w:hAnsi="宋体"/>
          <w:szCs w:val="21"/>
        </w:rPr>
      </w:pPr>
      <w:r>
        <w:rPr>
          <w:rFonts w:ascii="宋体" w:hAnsi="宋体"/>
          <w:szCs w:val="21"/>
        </w:rPr>
        <w:t>（1）我们接受招标文件的所有的条款和规定。</w:t>
      </w:r>
    </w:p>
    <w:p w:rsidR="00C34CA8" w:rsidRDefault="00BE096D">
      <w:pPr>
        <w:tabs>
          <w:tab w:val="left" w:pos="7560"/>
        </w:tabs>
        <w:spacing w:line="440" w:lineRule="exact"/>
        <w:ind w:leftChars="-171" w:left="-359" w:firstLineChars="150" w:firstLine="315"/>
        <w:jc w:val="left"/>
        <w:rPr>
          <w:rFonts w:ascii="宋体" w:hAnsi="宋体"/>
          <w:szCs w:val="21"/>
        </w:rPr>
      </w:pPr>
      <w:r>
        <w:rPr>
          <w:rFonts w:ascii="宋体" w:hAnsi="宋体"/>
          <w:szCs w:val="21"/>
        </w:rPr>
        <w:t>（2）我们完全理解贵方不一定将合同授予最低报价的投标人，并有权拒绝所有的投标。同时也理解你们不承担我们本次投标的费用。</w:t>
      </w:r>
    </w:p>
    <w:p w:rsidR="00C34CA8" w:rsidRDefault="00BE096D">
      <w:pPr>
        <w:pStyle w:val="afd"/>
        <w:spacing w:before="0" w:after="0" w:line="440" w:lineRule="exact"/>
        <w:ind w:leftChars="-171" w:left="-359" w:firstLineChars="150" w:firstLine="315"/>
        <w:rPr>
          <w:rFonts w:ascii="宋体" w:hAnsi="宋体"/>
          <w:kern w:val="2"/>
          <w:sz w:val="21"/>
          <w:szCs w:val="21"/>
        </w:rPr>
      </w:pPr>
      <w:r>
        <w:rPr>
          <w:rFonts w:ascii="宋体" w:hAnsi="宋体"/>
          <w:sz w:val="21"/>
          <w:szCs w:val="21"/>
        </w:rPr>
        <w:t>（3）我们已详细审核全部招标文件及其有效补充文件（如果有），我们知道必须放弃提出含糊不清或误解的问题的权利。</w:t>
      </w:r>
    </w:p>
    <w:p w:rsidR="00C34CA8" w:rsidRDefault="00BE096D">
      <w:pPr>
        <w:pStyle w:val="ac"/>
        <w:spacing w:line="440" w:lineRule="exact"/>
        <w:ind w:leftChars="-171" w:left="-359" w:firstLineChars="150" w:firstLine="315"/>
        <w:jc w:val="left"/>
        <w:rPr>
          <w:rFonts w:hAnsi="宋体"/>
          <w:szCs w:val="21"/>
        </w:rPr>
      </w:pPr>
      <w:r>
        <w:rPr>
          <w:rFonts w:hAnsi="宋体"/>
          <w:szCs w:val="21"/>
        </w:rPr>
        <w:t>（4）我们同意按照招标文件 “投标人须知”的规定，本投标文件的有效期为从投标截止之日期起计算60日，在此期间，本投标文件将始终对我们具有约束力，并可随时被接受。如果我们中标，本投标文件在此期间之后将继续保持有效。如果在开标后规定的投标有效期内撤回投标，我们的投标保证金可被贵方没收。</w:t>
      </w:r>
    </w:p>
    <w:p w:rsidR="00C34CA8" w:rsidRDefault="00BE096D">
      <w:pPr>
        <w:snapToGrid w:val="0"/>
        <w:spacing w:line="440" w:lineRule="exact"/>
        <w:ind w:leftChars="-171" w:left="-359" w:firstLineChars="150" w:firstLine="315"/>
        <w:jc w:val="left"/>
        <w:rPr>
          <w:rFonts w:ascii="宋体" w:hAnsi="宋体"/>
          <w:szCs w:val="21"/>
        </w:rPr>
      </w:pPr>
      <w:r>
        <w:rPr>
          <w:rFonts w:ascii="宋体" w:hAnsi="宋体"/>
          <w:szCs w:val="21"/>
        </w:rPr>
        <w:t>（5）我们同意向贵方提供贵方可能要求的与投标有关的任何证据或资料。</w:t>
      </w:r>
    </w:p>
    <w:p w:rsidR="00C34CA8" w:rsidRDefault="00BE096D">
      <w:pPr>
        <w:pStyle w:val="ac"/>
        <w:spacing w:line="440" w:lineRule="exact"/>
        <w:ind w:leftChars="-171" w:left="-359" w:firstLineChars="150" w:firstLine="315"/>
        <w:jc w:val="left"/>
        <w:rPr>
          <w:rFonts w:hAnsi="宋体"/>
          <w:szCs w:val="21"/>
        </w:rPr>
      </w:pPr>
      <w:r>
        <w:rPr>
          <w:rFonts w:hAnsi="宋体"/>
          <w:szCs w:val="21"/>
        </w:rPr>
        <w:t>（6）一旦我方中标，我方将根据招标文件的规定，严格履行合同的责任和义务，并保证按规定的时间交货、完成项目的施工、调试、交付买方验收、使用。否则我们的履约保证金将被贵方没收。</w:t>
      </w:r>
    </w:p>
    <w:p w:rsidR="00C34CA8" w:rsidRDefault="00BE096D">
      <w:pPr>
        <w:spacing w:line="440" w:lineRule="exact"/>
        <w:ind w:leftChars="-171" w:left="-359" w:firstLineChars="150" w:firstLine="315"/>
        <w:jc w:val="left"/>
        <w:rPr>
          <w:rFonts w:ascii="宋体" w:hAnsi="宋体"/>
          <w:szCs w:val="21"/>
        </w:rPr>
      </w:pPr>
      <w:r>
        <w:rPr>
          <w:rFonts w:ascii="宋体" w:hAnsi="宋体"/>
          <w:szCs w:val="21"/>
        </w:rPr>
        <w:t>（7）我们保证按合同要求</w:t>
      </w:r>
      <w:r>
        <w:rPr>
          <w:rFonts w:ascii="宋体" w:hAnsi="宋体" w:hint="eastAsia"/>
          <w:szCs w:val="21"/>
        </w:rPr>
        <w:t>提供服务</w:t>
      </w:r>
      <w:r>
        <w:rPr>
          <w:rFonts w:ascii="宋体" w:hAnsi="宋体"/>
          <w:szCs w:val="21"/>
        </w:rPr>
        <w:t>，如有假冒伪劣，愿意接受贵方按合同规定的一切处罚。</w:t>
      </w:r>
    </w:p>
    <w:p w:rsidR="00C34CA8" w:rsidRDefault="00BE096D">
      <w:pPr>
        <w:pStyle w:val="ac"/>
        <w:spacing w:line="440" w:lineRule="exact"/>
        <w:ind w:firstLineChars="1850" w:firstLine="3885"/>
        <w:rPr>
          <w:rFonts w:hAnsi="宋体"/>
          <w:szCs w:val="21"/>
          <w:u w:val="single"/>
        </w:rPr>
      </w:pPr>
      <w:r>
        <w:rPr>
          <w:rFonts w:hAnsi="宋体"/>
          <w:szCs w:val="21"/>
        </w:rPr>
        <w:t>投标人名称:</w:t>
      </w:r>
      <w:r>
        <w:rPr>
          <w:rFonts w:hAnsi="宋体"/>
          <w:szCs w:val="21"/>
          <w:u w:val="single"/>
        </w:rPr>
        <w:t xml:space="preserve">                     （公章）</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地址:</w:t>
      </w:r>
      <w:r>
        <w:rPr>
          <w:rFonts w:ascii="宋体" w:hAnsi="宋体"/>
          <w:szCs w:val="21"/>
          <w:u w:val="single"/>
        </w:rPr>
        <w:t xml:space="preserve">                                   </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电话:</w:t>
      </w:r>
      <w:r>
        <w:rPr>
          <w:rFonts w:ascii="宋体" w:hAnsi="宋体"/>
          <w:szCs w:val="21"/>
          <w:u w:val="single"/>
        </w:rPr>
        <w:t xml:space="preserve">                                   </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传真:</w:t>
      </w:r>
      <w:r>
        <w:rPr>
          <w:rFonts w:ascii="宋体" w:hAnsi="宋体"/>
          <w:szCs w:val="21"/>
          <w:u w:val="single"/>
        </w:rPr>
        <w:t xml:space="preserve">                                   </w:t>
      </w:r>
    </w:p>
    <w:p w:rsidR="00C34CA8" w:rsidRDefault="00BE096D">
      <w:pPr>
        <w:pStyle w:val="ac"/>
        <w:spacing w:line="440" w:lineRule="exact"/>
        <w:ind w:firstLineChars="1850" w:firstLine="3885"/>
        <w:rPr>
          <w:rFonts w:hAnsi="宋体"/>
          <w:szCs w:val="21"/>
          <w:u w:val="single"/>
        </w:rPr>
      </w:pPr>
      <w:r>
        <w:rPr>
          <w:rFonts w:hAnsi="宋体"/>
          <w:szCs w:val="21"/>
        </w:rPr>
        <w:t>授权代表（签字）:</w:t>
      </w:r>
      <w:r>
        <w:rPr>
          <w:rFonts w:hAnsi="宋体"/>
          <w:szCs w:val="21"/>
          <w:u w:val="single"/>
        </w:rPr>
        <w:t xml:space="preserve">                       </w:t>
      </w:r>
    </w:p>
    <w:p w:rsidR="00C34CA8" w:rsidRDefault="00BE096D">
      <w:pPr>
        <w:pStyle w:val="ac"/>
        <w:spacing w:line="440" w:lineRule="exact"/>
        <w:ind w:firstLineChars="1850" w:firstLine="3885"/>
        <w:rPr>
          <w:rFonts w:hAnsi="宋体"/>
          <w:szCs w:val="21"/>
        </w:rPr>
      </w:pPr>
      <w:r>
        <w:rPr>
          <w:rFonts w:hAnsi="宋体"/>
          <w:szCs w:val="21"/>
        </w:rPr>
        <w:t>职务:</w:t>
      </w:r>
      <w:r>
        <w:rPr>
          <w:rFonts w:hAnsi="宋体"/>
          <w:szCs w:val="21"/>
          <w:u w:val="single"/>
        </w:rPr>
        <w:t xml:space="preserve">                                   </w:t>
      </w:r>
    </w:p>
    <w:p w:rsidR="00C34CA8" w:rsidRDefault="00BE096D">
      <w:pPr>
        <w:pStyle w:val="ac"/>
        <w:spacing w:line="440" w:lineRule="exact"/>
        <w:ind w:firstLineChars="1850" w:firstLine="3885"/>
        <w:rPr>
          <w:rFonts w:hAnsi="宋体"/>
          <w:szCs w:val="21"/>
        </w:rPr>
      </w:pPr>
      <w:r>
        <w:rPr>
          <w:rFonts w:hAnsi="宋体"/>
          <w:szCs w:val="21"/>
        </w:rPr>
        <w:t xml:space="preserve">日期: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rsidR="00C34CA8" w:rsidRDefault="00C34CA8">
      <w:pPr>
        <w:widowControl/>
        <w:spacing w:before="19" w:line="440" w:lineRule="exact"/>
        <w:ind w:firstLineChars="845" w:firstLine="1781"/>
        <w:rPr>
          <w:rFonts w:ascii="宋体" w:hAnsi="宋体"/>
          <w:b/>
          <w:szCs w:val="21"/>
        </w:rPr>
      </w:pPr>
    </w:p>
    <w:p w:rsidR="00C34CA8" w:rsidRDefault="00C34CA8">
      <w:pPr>
        <w:widowControl/>
        <w:spacing w:before="19" w:line="440" w:lineRule="exact"/>
        <w:ind w:firstLineChars="845" w:firstLine="1781"/>
        <w:rPr>
          <w:rFonts w:ascii="宋体" w:hAnsi="宋体"/>
          <w:b/>
          <w:szCs w:val="21"/>
        </w:rPr>
      </w:pPr>
    </w:p>
    <w:p w:rsidR="00C34CA8" w:rsidRDefault="00C34CA8">
      <w:pPr>
        <w:widowControl/>
        <w:spacing w:before="19" w:line="440" w:lineRule="exact"/>
        <w:ind w:firstLineChars="845" w:firstLine="1781"/>
        <w:rPr>
          <w:rFonts w:ascii="宋体" w:hAnsi="宋体"/>
          <w:b/>
          <w:szCs w:val="21"/>
        </w:rPr>
      </w:pPr>
    </w:p>
    <w:p w:rsidR="00C34CA8" w:rsidRDefault="00C34CA8">
      <w:pPr>
        <w:widowControl/>
        <w:tabs>
          <w:tab w:val="left" w:pos="360"/>
        </w:tabs>
        <w:spacing w:before="67" w:line="360" w:lineRule="auto"/>
        <w:ind w:right="-360"/>
        <w:rPr>
          <w:rFonts w:ascii="宋体" w:hAnsi="宋体"/>
          <w:szCs w:val="21"/>
        </w:rPr>
      </w:pPr>
      <w:bookmarkStart w:id="40" w:name="_Toc157775459"/>
      <w:bookmarkStart w:id="41" w:name="_Toc136924766"/>
    </w:p>
    <w:p w:rsidR="00C34CA8" w:rsidRDefault="00C34CA8">
      <w:pPr>
        <w:widowControl/>
        <w:tabs>
          <w:tab w:val="left" w:pos="360"/>
        </w:tabs>
        <w:spacing w:before="67" w:line="360" w:lineRule="auto"/>
        <w:ind w:right="-360"/>
        <w:rPr>
          <w:rFonts w:ascii="宋体" w:hAnsi="宋体"/>
          <w:szCs w:val="21"/>
        </w:rPr>
      </w:pPr>
    </w:p>
    <w:p w:rsidR="00C34CA8" w:rsidRDefault="00BE096D">
      <w:pPr>
        <w:pStyle w:val="ac"/>
        <w:numPr>
          <w:ilvl w:val="0"/>
          <w:numId w:val="6"/>
        </w:numPr>
        <w:jc w:val="center"/>
        <w:rPr>
          <w:rFonts w:hAnsi="宋体"/>
          <w:sz w:val="36"/>
          <w:szCs w:val="36"/>
        </w:rPr>
      </w:pPr>
      <w:bookmarkStart w:id="42" w:name="_Toc157775468"/>
      <w:bookmarkEnd w:id="40"/>
      <w:bookmarkEnd w:id="41"/>
      <w:r>
        <w:rPr>
          <w:rFonts w:hAnsi="宋体" w:hint="eastAsia"/>
          <w:b/>
          <w:sz w:val="36"/>
          <w:szCs w:val="36"/>
        </w:rPr>
        <w:lastRenderedPageBreak/>
        <w:t>开标一览</w:t>
      </w:r>
      <w:r>
        <w:rPr>
          <w:rFonts w:hAnsi="宋体"/>
          <w:b/>
          <w:sz w:val="36"/>
          <w:szCs w:val="36"/>
        </w:rPr>
        <w:t>表</w:t>
      </w:r>
    </w:p>
    <w:p w:rsidR="00C34CA8" w:rsidRDefault="00C34CA8">
      <w:pPr>
        <w:spacing w:line="440" w:lineRule="exact"/>
        <w:rPr>
          <w:rFonts w:ascii="宋体" w:hAnsi="宋体"/>
          <w:szCs w:val="21"/>
        </w:rPr>
      </w:pPr>
    </w:p>
    <w:p w:rsidR="00C34CA8" w:rsidRDefault="00BE096D">
      <w:pPr>
        <w:spacing w:line="440" w:lineRule="exact"/>
        <w:rPr>
          <w:rFonts w:ascii="宋体" w:hAnsi="宋体"/>
          <w:szCs w:val="21"/>
        </w:rPr>
      </w:pPr>
      <w:r>
        <w:rPr>
          <w:rFonts w:ascii="宋体" w:hAnsi="宋体" w:hint="eastAsia"/>
          <w:szCs w:val="21"/>
        </w:rPr>
        <w:t>项目编号：    2020-3002</w:t>
      </w:r>
    </w:p>
    <w:p w:rsidR="00C34CA8" w:rsidRDefault="00BE096D">
      <w:pPr>
        <w:spacing w:line="440" w:lineRule="exact"/>
        <w:rPr>
          <w:rFonts w:ascii="宋体" w:hAnsi="宋体"/>
          <w:szCs w:val="21"/>
        </w:rPr>
      </w:pPr>
      <w:r>
        <w:rPr>
          <w:rFonts w:ascii="宋体" w:hAnsi="宋体" w:hint="eastAsia"/>
          <w:szCs w:val="21"/>
        </w:rPr>
        <w:t xml:space="preserve">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6405"/>
      </w:tblGrid>
      <w:tr w:rsidR="00C34CA8">
        <w:trPr>
          <w:cantSplit/>
          <w:trHeight w:val="1098"/>
        </w:trPr>
        <w:tc>
          <w:tcPr>
            <w:tcW w:w="2481" w:type="dxa"/>
            <w:tcBorders>
              <w:top w:val="single" w:sz="4" w:space="0" w:color="auto"/>
              <w:left w:val="single" w:sz="4" w:space="0" w:color="auto"/>
              <w:bottom w:val="single" w:sz="4" w:space="0" w:color="auto"/>
              <w:right w:val="single" w:sz="4" w:space="0" w:color="auto"/>
            </w:tcBorders>
            <w:vAlign w:val="center"/>
          </w:tcPr>
          <w:p w:rsidR="00C34CA8" w:rsidRDefault="00BE096D">
            <w:pPr>
              <w:pStyle w:val="ac"/>
              <w:spacing w:afterLines="50" w:after="156" w:line="440" w:lineRule="exact"/>
              <w:jc w:val="center"/>
              <w:rPr>
                <w:rFonts w:hAnsi="宋体"/>
                <w:szCs w:val="21"/>
              </w:rPr>
            </w:pPr>
            <w:r>
              <w:rPr>
                <w:rFonts w:hAnsi="宋体" w:hint="eastAsia"/>
                <w:szCs w:val="21"/>
              </w:rPr>
              <w:t>项目名称</w:t>
            </w:r>
          </w:p>
        </w:tc>
        <w:tc>
          <w:tcPr>
            <w:tcW w:w="6405" w:type="dxa"/>
            <w:tcBorders>
              <w:top w:val="single" w:sz="4" w:space="0" w:color="auto"/>
              <w:left w:val="single" w:sz="4" w:space="0" w:color="auto"/>
              <w:bottom w:val="single" w:sz="4" w:space="0" w:color="auto"/>
              <w:right w:val="single" w:sz="4" w:space="0" w:color="auto"/>
            </w:tcBorders>
            <w:vAlign w:val="center"/>
          </w:tcPr>
          <w:p w:rsidR="00C34CA8" w:rsidRDefault="00BE096D">
            <w:pPr>
              <w:pStyle w:val="ac"/>
              <w:spacing w:afterLines="50" w:after="156" w:line="440" w:lineRule="exact"/>
              <w:jc w:val="left"/>
              <w:rPr>
                <w:rFonts w:hAnsi="宋体"/>
                <w:szCs w:val="21"/>
              </w:rPr>
            </w:pPr>
            <w:r>
              <w:rPr>
                <w:rFonts w:hAnsi="宋体" w:hint="eastAsia"/>
                <w:szCs w:val="21"/>
              </w:rPr>
              <w:t xml:space="preserve">                     报价</w:t>
            </w:r>
          </w:p>
        </w:tc>
      </w:tr>
      <w:tr w:rsidR="00C34CA8">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C34CA8" w:rsidRDefault="00C34CA8">
            <w:pPr>
              <w:pStyle w:val="ac"/>
              <w:spacing w:afterLines="50" w:after="156" w:line="440" w:lineRule="exact"/>
              <w:jc w:val="left"/>
              <w:rPr>
                <w:rFonts w:hAnsi="宋体"/>
                <w:szCs w:val="21"/>
              </w:rPr>
            </w:pPr>
          </w:p>
        </w:tc>
        <w:tc>
          <w:tcPr>
            <w:tcW w:w="6405" w:type="dxa"/>
            <w:tcBorders>
              <w:top w:val="single" w:sz="4" w:space="0" w:color="auto"/>
              <w:left w:val="single" w:sz="4" w:space="0" w:color="auto"/>
              <w:bottom w:val="single" w:sz="4" w:space="0" w:color="auto"/>
              <w:right w:val="single" w:sz="4" w:space="0" w:color="auto"/>
            </w:tcBorders>
            <w:vAlign w:val="center"/>
          </w:tcPr>
          <w:p w:rsidR="00C34CA8" w:rsidRDefault="00BE096D">
            <w:pPr>
              <w:pStyle w:val="ac"/>
              <w:spacing w:afterLines="50" w:after="156" w:line="440" w:lineRule="exact"/>
              <w:jc w:val="left"/>
              <w:rPr>
                <w:rFonts w:hAnsi="宋体"/>
                <w:szCs w:val="21"/>
              </w:rPr>
            </w:pPr>
            <w:r>
              <w:rPr>
                <w:rFonts w:hAnsi="宋体" w:hint="eastAsia"/>
                <w:szCs w:val="21"/>
              </w:rPr>
              <w:t>大写：</w:t>
            </w:r>
          </w:p>
          <w:p w:rsidR="00C34CA8" w:rsidRDefault="00BE096D">
            <w:pPr>
              <w:pStyle w:val="ac"/>
              <w:spacing w:afterLines="50" w:after="156" w:line="440" w:lineRule="exact"/>
              <w:jc w:val="left"/>
              <w:rPr>
                <w:rFonts w:hAnsi="宋体"/>
                <w:szCs w:val="21"/>
              </w:rPr>
            </w:pPr>
            <w:r>
              <w:rPr>
                <w:rFonts w:hAnsi="宋体" w:hint="eastAsia"/>
                <w:szCs w:val="21"/>
              </w:rPr>
              <w:t xml:space="preserve">小写：                             </w:t>
            </w:r>
          </w:p>
        </w:tc>
      </w:tr>
      <w:tr w:rsidR="00C34CA8">
        <w:trPr>
          <w:cantSplit/>
          <w:trHeight w:val="1697"/>
        </w:trPr>
        <w:tc>
          <w:tcPr>
            <w:tcW w:w="2481" w:type="dxa"/>
            <w:tcBorders>
              <w:top w:val="single" w:sz="4" w:space="0" w:color="auto"/>
              <w:left w:val="single" w:sz="4" w:space="0" w:color="auto"/>
              <w:bottom w:val="single" w:sz="4" w:space="0" w:color="auto"/>
              <w:right w:val="single" w:sz="4" w:space="0" w:color="auto"/>
            </w:tcBorders>
            <w:vAlign w:val="center"/>
          </w:tcPr>
          <w:p w:rsidR="00C34CA8" w:rsidRDefault="00BE096D">
            <w:pPr>
              <w:pStyle w:val="ac"/>
              <w:spacing w:afterLines="50" w:after="156" w:line="440" w:lineRule="exact"/>
              <w:jc w:val="center"/>
              <w:rPr>
                <w:rFonts w:hAnsi="宋体"/>
                <w:szCs w:val="21"/>
              </w:rPr>
            </w:pPr>
            <w:r>
              <w:rPr>
                <w:rFonts w:hAnsi="宋体" w:hint="eastAsia"/>
                <w:szCs w:val="21"/>
              </w:rPr>
              <w:t>总报价</w:t>
            </w:r>
          </w:p>
        </w:tc>
        <w:tc>
          <w:tcPr>
            <w:tcW w:w="6405" w:type="dxa"/>
            <w:tcBorders>
              <w:top w:val="single" w:sz="4" w:space="0" w:color="auto"/>
              <w:left w:val="single" w:sz="4" w:space="0" w:color="auto"/>
              <w:bottom w:val="single" w:sz="4" w:space="0" w:color="auto"/>
              <w:right w:val="single" w:sz="4" w:space="0" w:color="auto"/>
            </w:tcBorders>
            <w:vAlign w:val="center"/>
          </w:tcPr>
          <w:p w:rsidR="00C34CA8" w:rsidRDefault="00BE096D">
            <w:pPr>
              <w:pStyle w:val="ac"/>
              <w:spacing w:afterLines="50" w:after="156" w:line="440" w:lineRule="exact"/>
              <w:jc w:val="left"/>
              <w:rPr>
                <w:rFonts w:hAnsi="宋体"/>
                <w:szCs w:val="21"/>
              </w:rPr>
            </w:pPr>
            <w:r>
              <w:rPr>
                <w:rFonts w:hAnsi="宋体" w:hint="eastAsia"/>
                <w:szCs w:val="21"/>
              </w:rPr>
              <w:t>总合计大写：</w:t>
            </w:r>
          </w:p>
          <w:p w:rsidR="00C34CA8" w:rsidRDefault="00BE096D">
            <w:pPr>
              <w:pStyle w:val="ac"/>
              <w:spacing w:afterLines="50" w:after="156" w:line="440" w:lineRule="exact"/>
              <w:jc w:val="left"/>
              <w:rPr>
                <w:rFonts w:hAnsi="宋体"/>
                <w:szCs w:val="21"/>
              </w:rPr>
            </w:pPr>
            <w:r>
              <w:rPr>
                <w:rFonts w:hAnsi="宋体" w:hint="eastAsia"/>
                <w:szCs w:val="21"/>
              </w:rPr>
              <w:t>总合计小写：</w:t>
            </w:r>
          </w:p>
        </w:tc>
      </w:tr>
    </w:tbl>
    <w:p w:rsidR="00C34CA8" w:rsidRDefault="00BE096D">
      <w:pPr>
        <w:ind w:firstLine="480"/>
        <w:rPr>
          <w:rFonts w:ascii="宋体" w:hAnsi="宋体"/>
          <w:szCs w:val="21"/>
        </w:rPr>
      </w:pPr>
      <w:r>
        <w:rPr>
          <w:rFonts w:ascii="宋体" w:hAnsi="宋体" w:hint="eastAsia"/>
          <w:szCs w:val="21"/>
        </w:rPr>
        <w:t xml:space="preserve">                                         </w:t>
      </w:r>
    </w:p>
    <w:p w:rsidR="00C34CA8" w:rsidRDefault="00BE096D">
      <w:pPr>
        <w:spacing w:line="440" w:lineRule="exact"/>
        <w:rPr>
          <w:rFonts w:ascii="宋体" w:hAnsi="宋体"/>
          <w:szCs w:val="21"/>
        </w:rPr>
      </w:pPr>
      <w:r>
        <w:rPr>
          <w:rFonts w:ascii="宋体" w:hAnsi="宋体" w:hint="eastAsia"/>
          <w:szCs w:val="21"/>
        </w:rPr>
        <w:t xml:space="preserve">                                                 日期：       年   月   日</w:t>
      </w:r>
    </w:p>
    <w:p w:rsidR="00C34CA8" w:rsidRDefault="00C34CA8">
      <w:pPr>
        <w:spacing w:line="440" w:lineRule="exact"/>
        <w:rPr>
          <w:rFonts w:ascii="宋体" w:hAnsi="宋体"/>
          <w:szCs w:val="21"/>
        </w:rPr>
      </w:pPr>
    </w:p>
    <w:p w:rsidR="00C34CA8" w:rsidRDefault="00BE096D">
      <w:pPr>
        <w:spacing w:line="440" w:lineRule="exact"/>
        <w:rPr>
          <w:rFonts w:ascii="宋体" w:hAnsi="宋体"/>
          <w:szCs w:val="21"/>
        </w:rPr>
      </w:pPr>
      <w:r>
        <w:rPr>
          <w:rFonts w:ascii="宋体" w:hAnsi="宋体" w:hint="eastAsia"/>
          <w:szCs w:val="21"/>
        </w:rPr>
        <w:t>填写说明：</w:t>
      </w:r>
    </w:p>
    <w:p w:rsidR="00C34CA8" w:rsidRDefault="00BE096D">
      <w:pPr>
        <w:spacing w:line="440" w:lineRule="exact"/>
        <w:rPr>
          <w:rFonts w:ascii="宋体" w:hAnsi="宋体"/>
          <w:szCs w:val="21"/>
        </w:rPr>
      </w:pPr>
      <w:r>
        <w:rPr>
          <w:rFonts w:ascii="宋体" w:hAnsi="宋体" w:hint="eastAsia"/>
          <w:szCs w:val="21"/>
        </w:rPr>
        <w:t>1.开标一览表必须加盖投标单位公章（复印件无效），被授权代表签名；</w:t>
      </w: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520" w:lineRule="exact"/>
        <w:ind w:firstLineChars="1700" w:firstLine="3570"/>
        <w:rPr>
          <w:rFonts w:ascii="宋体" w:hAnsi="宋体"/>
          <w:szCs w:val="21"/>
        </w:rPr>
      </w:pPr>
    </w:p>
    <w:p w:rsidR="00C34CA8" w:rsidRDefault="00BE096D">
      <w:pPr>
        <w:spacing w:line="520" w:lineRule="exact"/>
        <w:ind w:firstLineChars="1700" w:firstLine="3570"/>
        <w:rPr>
          <w:rFonts w:ascii="宋体" w:hAnsi="宋体"/>
          <w:szCs w:val="21"/>
          <w:u w:val="single"/>
        </w:rPr>
      </w:pPr>
      <w:r>
        <w:rPr>
          <w:rFonts w:ascii="宋体" w:hAnsi="宋体"/>
          <w:szCs w:val="21"/>
        </w:rPr>
        <w:t>投标人：</w:t>
      </w:r>
      <w:r>
        <w:rPr>
          <w:rFonts w:ascii="宋体" w:hAnsi="宋体"/>
          <w:szCs w:val="21"/>
          <w:u w:val="single"/>
        </w:rPr>
        <w:t xml:space="preserve">                         （加盖公章）</w:t>
      </w:r>
    </w:p>
    <w:p w:rsidR="00C34CA8" w:rsidRDefault="00BE096D">
      <w:pPr>
        <w:spacing w:line="520" w:lineRule="exact"/>
        <w:ind w:firstLineChars="1700" w:firstLine="3570"/>
        <w:rPr>
          <w:rFonts w:ascii="宋体" w:hAnsi="宋体"/>
          <w:szCs w:val="21"/>
          <w:u w:val="single"/>
        </w:rPr>
      </w:pPr>
      <w:r>
        <w:rPr>
          <w:rFonts w:ascii="宋体" w:hAnsi="宋体"/>
          <w:szCs w:val="21"/>
        </w:rPr>
        <w:t>法定代表人或其授权代表(签字)：</w:t>
      </w:r>
      <w:r>
        <w:rPr>
          <w:rFonts w:ascii="宋体" w:hAnsi="宋体"/>
          <w:szCs w:val="21"/>
          <w:u w:val="single"/>
        </w:rPr>
        <w:t xml:space="preserve">              </w:t>
      </w:r>
    </w:p>
    <w:p w:rsidR="00C34CA8" w:rsidRDefault="00BE096D">
      <w:pPr>
        <w:jc w:val="center"/>
        <w:rPr>
          <w:rFonts w:ascii="宋体" w:hAnsi="宋体"/>
          <w:b/>
          <w:sz w:val="36"/>
          <w:szCs w:val="36"/>
        </w:rPr>
      </w:pPr>
      <w:r>
        <w:rPr>
          <w:rFonts w:ascii="宋体" w:hAnsi="宋体"/>
          <w:b/>
          <w:sz w:val="36"/>
          <w:szCs w:val="36"/>
        </w:rPr>
        <w:t>三、</w:t>
      </w:r>
      <w:bookmarkStart w:id="43" w:name="_Toc157775469"/>
      <w:bookmarkEnd w:id="42"/>
      <w:r>
        <w:rPr>
          <w:rFonts w:ascii="宋体" w:hAnsi="宋体"/>
          <w:b/>
          <w:sz w:val="36"/>
          <w:szCs w:val="36"/>
        </w:rPr>
        <w:t>服务承诺书</w:t>
      </w:r>
      <w:bookmarkStart w:id="44" w:name="_Toc417892821"/>
    </w:p>
    <w:p w:rsidR="00C34CA8" w:rsidRDefault="00BE096D">
      <w:pPr>
        <w:jc w:val="left"/>
        <w:rPr>
          <w:rFonts w:ascii="宋体" w:hAnsi="宋体"/>
          <w:szCs w:val="21"/>
        </w:rPr>
      </w:pPr>
      <w:r>
        <w:rPr>
          <w:rFonts w:ascii="宋体" w:hAnsi="宋体"/>
          <w:szCs w:val="21"/>
        </w:rPr>
        <w:t>（格式由投标人自定、加盖投标人公章）</w:t>
      </w:r>
      <w:bookmarkEnd w:id="44"/>
    </w:p>
    <w:p w:rsidR="00C34CA8" w:rsidRDefault="00BE096D">
      <w:pPr>
        <w:pStyle w:val="ac"/>
        <w:spacing w:line="360" w:lineRule="auto"/>
        <w:jc w:val="left"/>
        <w:rPr>
          <w:rFonts w:hAnsi="宋体"/>
          <w:szCs w:val="21"/>
        </w:rPr>
      </w:pPr>
      <w:r>
        <w:rPr>
          <w:rFonts w:hAnsi="宋体" w:cs="宋体" w:hint="eastAsia"/>
          <w:szCs w:val="21"/>
        </w:rPr>
        <w:t>★</w:t>
      </w:r>
      <w:r>
        <w:rPr>
          <w:rFonts w:hAnsi="宋体"/>
          <w:b/>
          <w:szCs w:val="21"/>
        </w:rPr>
        <w:t>须明确说明所</w:t>
      </w:r>
      <w:r>
        <w:rPr>
          <w:rFonts w:hAnsi="宋体" w:hint="eastAsia"/>
          <w:b/>
          <w:szCs w:val="21"/>
        </w:rPr>
        <w:t>提供服务</w:t>
      </w:r>
      <w:r>
        <w:rPr>
          <w:rFonts w:hAnsi="宋体"/>
          <w:b/>
          <w:szCs w:val="21"/>
        </w:rPr>
        <w:t>的</w:t>
      </w:r>
      <w:r>
        <w:rPr>
          <w:rFonts w:hAnsi="宋体" w:hint="eastAsia"/>
          <w:b/>
          <w:szCs w:val="21"/>
        </w:rPr>
        <w:t>承诺情况</w:t>
      </w:r>
      <w:r>
        <w:rPr>
          <w:rFonts w:hAnsi="宋体"/>
          <w:b/>
          <w:szCs w:val="21"/>
        </w:rPr>
        <w:t>。</w:t>
      </w:r>
    </w:p>
    <w:p w:rsidR="00C34CA8" w:rsidRDefault="00C34CA8">
      <w:pPr>
        <w:pStyle w:val="ac"/>
        <w:spacing w:line="360" w:lineRule="auto"/>
        <w:jc w:val="left"/>
        <w:rPr>
          <w:rFonts w:hAnsi="宋体"/>
          <w:szCs w:val="21"/>
        </w:rPr>
      </w:pPr>
    </w:p>
    <w:bookmarkEnd w:id="43"/>
    <w:p w:rsidR="00C34CA8" w:rsidRDefault="00C34CA8">
      <w:pPr>
        <w:ind w:firstLineChars="950" w:firstLine="1995"/>
        <w:rPr>
          <w:rFonts w:ascii="宋体" w:hAnsi="宋体"/>
          <w:szCs w:val="21"/>
        </w:rPr>
      </w:pPr>
    </w:p>
    <w:p w:rsidR="00C34CA8" w:rsidRDefault="00BE096D">
      <w:pPr>
        <w:pStyle w:val="ac"/>
        <w:spacing w:afterLines="100" w:after="312" w:line="440" w:lineRule="exact"/>
        <w:jc w:val="center"/>
        <w:rPr>
          <w:rFonts w:hAnsi="宋体"/>
          <w:b/>
          <w:bCs/>
          <w:sz w:val="36"/>
          <w:szCs w:val="36"/>
        </w:rPr>
      </w:pPr>
      <w:r>
        <w:rPr>
          <w:rFonts w:hAnsi="宋体"/>
          <w:b/>
          <w:bCs/>
          <w:sz w:val="36"/>
          <w:szCs w:val="36"/>
        </w:rPr>
        <w:t>四、资格证明文件(供</w:t>
      </w:r>
      <w:r>
        <w:rPr>
          <w:rFonts w:hAnsi="宋体"/>
          <w:b/>
          <w:sz w:val="36"/>
          <w:szCs w:val="36"/>
        </w:rPr>
        <w:t>资质审查时</w:t>
      </w:r>
      <w:r>
        <w:rPr>
          <w:rFonts w:hAnsi="宋体"/>
          <w:b/>
          <w:bCs/>
          <w:sz w:val="36"/>
          <w:szCs w:val="36"/>
        </w:rPr>
        <w:t>使用)</w:t>
      </w:r>
    </w:p>
    <w:p w:rsidR="00C34CA8" w:rsidRDefault="00BE096D">
      <w:pPr>
        <w:spacing w:line="440" w:lineRule="exact"/>
        <w:rPr>
          <w:rFonts w:ascii="宋体" w:hAnsi="宋体"/>
          <w:szCs w:val="21"/>
        </w:rPr>
      </w:pPr>
      <w:r>
        <w:rPr>
          <w:rFonts w:ascii="宋体" w:hAnsi="宋体" w:hint="eastAsia"/>
          <w:szCs w:val="21"/>
        </w:rPr>
        <w:lastRenderedPageBreak/>
        <w:t>1、具有独立承担民事责任的能力（须提供法人或者其他组织的营业执照等证明文件，自然人的身份证明），法人代表授权书；</w:t>
      </w:r>
    </w:p>
    <w:p w:rsidR="00C34CA8" w:rsidRDefault="00BE096D">
      <w:pPr>
        <w:spacing w:line="440" w:lineRule="exact"/>
        <w:rPr>
          <w:rFonts w:ascii="宋体" w:hAnsi="宋体"/>
          <w:szCs w:val="21"/>
        </w:rPr>
      </w:pPr>
      <w:r>
        <w:rPr>
          <w:rFonts w:ascii="宋体" w:hAnsi="宋体" w:hint="eastAsia"/>
          <w:szCs w:val="21"/>
        </w:rPr>
        <w:t>2、业绩证明材料；</w:t>
      </w:r>
    </w:p>
    <w:p w:rsidR="00C34CA8" w:rsidRDefault="00BE096D">
      <w:pPr>
        <w:spacing w:line="440" w:lineRule="exact"/>
        <w:rPr>
          <w:rFonts w:ascii="宋体" w:hAnsi="宋体"/>
          <w:szCs w:val="21"/>
        </w:rPr>
      </w:pPr>
      <w:r>
        <w:rPr>
          <w:rFonts w:ascii="宋体" w:hAnsi="宋体" w:hint="eastAsia"/>
          <w:szCs w:val="21"/>
        </w:rPr>
        <w:t>3、具有履行合同所必需的设备和专业技术能力；</w:t>
      </w:r>
    </w:p>
    <w:p w:rsidR="00C34CA8" w:rsidRDefault="00BE096D">
      <w:pPr>
        <w:spacing w:line="440" w:lineRule="exact"/>
        <w:rPr>
          <w:rFonts w:ascii="宋体" w:hAnsi="宋体"/>
          <w:szCs w:val="21"/>
        </w:rPr>
      </w:pPr>
      <w:r>
        <w:rPr>
          <w:rFonts w:ascii="宋体" w:hAnsi="宋体" w:hint="eastAsia"/>
          <w:szCs w:val="21"/>
        </w:rPr>
        <w:t>4、参加政府采购活动前三年内，在经营活动中没有重大违法记录（请提供参加政府采购活动前3年内在经营活动中没有重大违法记录的书面声明）；</w:t>
      </w:r>
    </w:p>
    <w:p w:rsidR="00C34CA8" w:rsidRDefault="00BE096D" w:rsidP="00CC0CD7">
      <w:pPr>
        <w:spacing w:line="440" w:lineRule="exact"/>
        <w:ind w:firstLineChars="196" w:firstLine="412"/>
        <w:rPr>
          <w:rFonts w:ascii="宋体" w:hAnsi="宋体"/>
          <w:bCs/>
          <w:szCs w:val="21"/>
        </w:rPr>
      </w:pPr>
      <w:r>
        <w:rPr>
          <w:rFonts w:ascii="宋体" w:hAnsi="宋体"/>
          <w:szCs w:val="21"/>
        </w:rPr>
        <w:t>注:上述是资质审查时，投标人必须提供的资格证明文件，如未提供</w:t>
      </w:r>
      <w:r>
        <w:rPr>
          <w:rFonts w:ascii="宋体" w:hAnsi="宋体" w:hint="eastAsia"/>
          <w:szCs w:val="21"/>
        </w:rPr>
        <w:t>或</w:t>
      </w:r>
      <w:r>
        <w:rPr>
          <w:rFonts w:ascii="宋体" w:hAnsi="宋体"/>
          <w:szCs w:val="21"/>
        </w:rPr>
        <w:t>发现投标人的资质条件不符合招标文件要求，将作为无效标处理。</w:t>
      </w:r>
      <w:r>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C34CA8" w:rsidRDefault="00C34CA8" w:rsidP="00CC0CD7">
      <w:pPr>
        <w:spacing w:line="440" w:lineRule="exact"/>
        <w:ind w:firstLineChars="196" w:firstLine="412"/>
        <w:rPr>
          <w:rFonts w:ascii="宋体" w:hAnsi="宋体"/>
          <w:bCs/>
          <w:szCs w:val="21"/>
        </w:rPr>
      </w:pPr>
    </w:p>
    <w:p w:rsidR="00C34CA8" w:rsidRDefault="00C34CA8" w:rsidP="00CC0CD7">
      <w:pPr>
        <w:spacing w:line="440" w:lineRule="exact"/>
        <w:ind w:firstLineChars="196" w:firstLine="412"/>
        <w:rPr>
          <w:rFonts w:ascii="宋体" w:hAnsi="宋体"/>
          <w:bCs/>
          <w:szCs w:val="21"/>
        </w:rPr>
      </w:pPr>
    </w:p>
    <w:p w:rsidR="00C34CA8" w:rsidRDefault="00BE096D">
      <w:pPr>
        <w:spacing w:line="440" w:lineRule="exact"/>
        <w:ind w:firstLineChars="196" w:firstLine="708"/>
        <w:jc w:val="center"/>
        <w:rPr>
          <w:rFonts w:ascii="宋体" w:hAnsi="宋体"/>
          <w:sz w:val="36"/>
          <w:szCs w:val="36"/>
        </w:rPr>
      </w:pPr>
      <w:r>
        <w:rPr>
          <w:rFonts w:ascii="宋体" w:hAnsi="宋体"/>
          <w:b/>
          <w:bCs/>
          <w:sz w:val="36"/>
          <w:szCs w:val="36"/>
        </w:rPr>
        <w:t>五、投标人认为有必要提供并说明的其它资料</w:t>
      </w:r>
    </w:p>
    <w:p w:rsidR="00C34CA8" w:rsidRDefault="00BE096D">
      <w:pPr>
        <w:widowControl/>
        <w:spacing w:line="440" w:lineRule="exact"/>
        <w:jc w:val="left"/>
        <w:rPr>
          <w:rFonts w:ascii="宋体" w:hAnsi="宋体"/>
          <w:bCs/>
          <w:szCs w:val="21"/>
        </w:rPr>
      </w:pPr>
      <w:r>
        <w:rPr>
          <w:rFonts w:ascii="宋体" w:hAnsi="宋体"/>
          <w:szCs w:val="21"/>
        </w:rPr>
        <w:t>（格式由投标人自定，加盖投标人公章。）</w:t>
      </w:r>
    </w:p>
    <w:p w:rsidR="00C34CA8" w:rsidRDefault="00BE096D">
      <w:pPr>
        <w:jc w:val="center"/>
        <w:rPr>
          <w:rFonts w:ascii="宋体" w:hAnsi="宋体" w:cs="宋体"/>
          <w:b/>
          <w:kern w:val="0"/>
          <w:sz w:val="36"/>
          <w:szCs w:val="36"/>
        </w:rPr>
      </w:pPr>
      <w:r>
        <w:rPr>
          <w:rFonts w:ascii="宋体" w:hAnsi="宋体"/>
          <w:b/>
          <w:szCs w:val="21"/>
        </w:rPr>
        <w:br w:type="page"/>
      </w:r>
      <w:r>
        <w:rPr>
          <w:rFonts w:ascii="宋体" w:hAnsi="宋体" w:hint="eastAsia"/>
          <w:b/>
          <w:sz w:val="36"/>
          <w:szCs w:val="36"/>
        </w:rPr>
        <w:lastRenderedPageBreak/>
        <w:t>投标单位法定代表人授权委托书</w:t>
      </w:r>
    </w:p>
    <w:p w:rsidR="00C34CA8" w:rsidRDefault="00BE096D">
      <w:pPr>
        <w:jc w:val="center"/>
        <w:rPr>
          <w:rFonts w:ascii="宋体" w:hAnsi="宋体"/>
          <w:b/>
          <w:sz w:val="36"/>
          <w:szCs w:val="36"/>
        </w:rPr>
      </w:pPr>
      <w:r>
        <w:rPr>
          <w:rFonts w:ascii="宋体" w:hAnsi="宋体" w:hint="eastAsia"/>
          <w:b/>
          <w:sz w:val="36"/>
          <w:szCs w:val="36"/>
        </w:rPr>
        <w:t>授权委托书</w:t>
      </w:r>
    </w:p>
    <w:p w:rsidR="00C34CA8" w:rsidRDefault="00BE096D">
      <w:pPr>
        <w:spacing w:line="440" w:lineRule="exact"/>
        <w:rPr>
          <w:rFonts w:ascii="宋体" w:hAnsi="宋体"/>
          <w:szCs w:val="21"/>
        </w:rPr>
      </w:pPr>
      <w:r>
        <w:rPr>
          <w:rFonts w:ascii="宋体" w:hAnsi="宋体"/>
          <w:szCs w:val="21"/>
        </w:rPr>
        <w:t>本授权</w:t>
      </w:r>
      <w:r>
        <w:rPr>
          <w:rFonts w:ascii="宋体" w:hAnsi="宋体" w:hint="eastAsia"/>
          <w:szCs w:val="21"/>
        </w:rPr>
        <w:t>委托</w:t>
      </w:r>
      <w:r>
        <w:rPr>
          <w:rFonts w:ascii="宋体" w:hAnsi="宋体"/>
          <w:szCs w:val="21"/>
        </w:rPr>
        <w:t>书声明：</w:t>
      </w:r>
    </w:p>
    <w:p w:rsidR="00C34CA8" w:rsidRDefault="00BE096D">
      <w:pPr>
        <w:spacing w:line="440" w:lineRule="exact"/>
        <w:ind w:firstLineChars="200" w:firstLine="420"/>
        <w:rPr>
          <w:rFonts w:ascii="宋体" w:hAnsi="宋体"/>
          <w:szCs w:val="21"/>
        </w:rPr>
      </w:pPr>
      <w:r>
        <w:rPr>
          <w:rFonts w:ascii="宋体" w:hAnsi="宋体"/>
          <w:szCs w:val="21"/>
        </w:rPr>
        <w:t xml:space="preserve">我     </w:t>
      </w:r>
      <w:r>
        <w:rPr>
          <w:rFonts w:ascii="宋体" w:hAnsi="宋体" w:hint="eastAsia"/>
          <w:szCs w:val="21"/>
        </w:rPr>
        <w:t xml:space="preserve">  </w:t>
      </w:r>
      <w:r>
        <w:rPr>
          <w:rFonts w:ascii="宋体" w:hAnsi="宋体"/>
          <w:szCs w:val="21"/>
        </w:rPr>
        <w:t xml:space="preserve">      （姓名）系    </w:t>
      </w:r>
      <w:r>
        <w:rPr>
          <w:rFonts w:ascii="宋体" w:hAnsi="宋体" w:hint="eastAsia"/>
          <w:szCs w:val="21"/>
        </w:rPr>
        <w:t xml:space="preserve">       </w:t>
      </w:r>
      <w:r>
        <w:rPr>
          <w:rFonts w:ascii="宋体" w:hAnsi="宋体"/>
          <w:szCs w:val="21"/>
        </w:rPr>
        <w:t xml:space="preserve">       （投标单位名称）的法</w:t>
      </w:r>
      <w:r>
        <w:rPr>
          <w:rFonts w:ascii="宋体" w:hAnsi="宋体" w:hint="eastAsia"/>
          <w:szCs w:val="21"/>
        </w:rPr>
        <w:t>定代表</w:t>
      </w:r>
      <w:r>
        <w:rPr>
          <w:rFonts w:ascii="宋体" w:hAnsi="宋体"/>
          <w:szCs w:val="21"/>
        </w:rPr>
        <w:t xml:space="preserve">人，现授权      </w:t>
      </w:r>
      <w:r>
        <w:rPr>
          <w:rFonts w:ascii="宋体" w:hAnsi="宋体" w:hint="eastAsia"/>
          <w:szCs w:val="21"/>
        </w:rPr>
        <w:t xml:space="preserve">      </w:t>
      </w:r>
      <w:r>
        <w:rPr>
          <w:rFonts w:ascii="宋体" w:hAnsi="宋体"/>
          <w:szCs w:val="21"/>
        </w:rPr>
        <w:t xml:space="preserve">  （单位名称）的    </w:t>
      </w:r>
      <w:r>
        <w:rPr>
          <w:rFonts w:ascii="宋体" w:hAnsi="宋体" w:hint="eastAsia"/>
          <w:szCs w:val="21"/>
        </w:rPr>
        <w:t xml:space="preserve">  </w:t>
      </w:r>
      <w:r>
        <w:rPr>
          <w:rFonts w:ascii="宋体" w:hAnsi="宋体"/>
          <w:szCs w:val="21"/>
        </w:rPr>
        <w:t xml:space="preserve">     （姓名）为我</w:t>
      </w:r>
      <w:r>
        <w:rPr>
          <w:rFonts w:ascii="宋体" w:hAnsi="宋体" w:hint="eastAsia"/>
          <w:szCs w:val="21"/>
        </w:rPr>
        <w:t>单位</w:t>
      </w:r>
      <w:r>
        <w:rPr>
          <w:rFonts w:ascii="宋体" w:hAnsi="宋体"/>
          <w:szCs w:val="21"/>
        </w:rPr>
        <w:t>代理人，以本</w:t>
      </w:r>
      <w:r>
        <w:rPr>
          <w:rFonts w:ascii="宋体" w:hAnsi="宋体" w:hint="eastAsia"/>
          <w:szCs w:val="21"/>
        </w:rPr>
        <w:t>单位</w:t>
      </w:r>
      <w:r>
        <w:rPr>
          <w:rFonts w:ascii="宋体" w:hAnsi="宋体"/>
          <w:szCs w:val="21"/>
        </w:rPr>
        <w:t>的名义参加</w:t>
      </w:r>
      <w:r>
        <w:rPr>
          <w:rFonts w:ascii="宋体" w:hAnsi="宋体" w:hint="eastAsia"/>
          <w:szCs w:val="21"/>
        </w:rPr>
        <w:t>南京城市职业学院（南京市广播电视大学）</w:t>
      </w:r>
      <w:r>
        <w:rPr>
          <w:rFonts w:ascii="宋体" w:hAnsi="宋体"/>
          <w:szCs w:val="21"/>
        </w:rPr>
        <w:t>组织实施的编号为</w:t>
      </w:r>
      <w:r>
        <w:rPr>
          <w:rFonts w:ascii="宋体" w:hAnsi="宋体" w:hint="eastAsia"/>
          <w:szCs w:val="21"/>
        </w:rPr>
        <w:t xml:space="preserve">      </w:t>
      </w:r>
      <w:r>
        <w:rPr>
          <w:rFonts w:ascii="宋体" w:hAnsi="宋体"/>
          <w:szCs w:val="21"/>
        </w:rPr>
        <w:t>号的招标活动。代理人在开标、评标、合同</w:t>
      </w:r>
      <w:r>
        <w:rPr>
          <w:rFonts w:ascii="宋体" w:hAnsi="宋体" w:hint="eastAsia"/>
          <w:szCs w:val="21"/>
        </w:rPr>
        <w:t>签订</w:t>
      </w:r>
      <w:r>
        <w:rPr>
          <w:rFonts w:ascii="宋体" w:hAnsi="宋体"/>
          <w:szCs w:val="21"/>
        </w:rPr>
        <w:t>过程中所签署的一切文件和处理与这有关的一切事务，我均予以承认。</w:t>
      </w:r>
    </w:p>
    <w:p w:rsidR="00C34CA8" w:rsidRDefault="00BE096D">
      <w:pPr>
        <w:spacing w:line="440" w:lineRule="exact"/>
        <w:ind w:firstLineChars="200" w:firstLine="420"/>
        <w:rPr>
          <w:rFonts w:ascii="宋体" w:hAnsi="宋体"/>
          <w:szCs w:val="21"/>
        </w:rPr>
      </w:pPr>
      <w:r>
        <w:rPr>
          <w:rFonts w:ascii="宋体" w:hAnsi="宋体"/>
          <w:szCs w:val="21"/>
        </w:rPr>
        <w:t>代理人在委托书有效期内签署的所有文件不因授权委托的撤销而失效，除非有撤销授权委托的书面通知，本委托书自投标开始至合同履行完毕止。</w:t>
      </w:r>
    </w:p>
    <w:p w:rsidR="00C34CA8" w:rsidRDefault="00BE096D">
      <w:pPr>
        <w:spacing w:line="440" w:lineRule="exact"/>
        <w:ind w:firstLineChars="200" w:firstLine="420"/>
        <w:rPr>
          <w:rFonts w:ascii="宋体" w:hAnsi="宋体"/>
          <w:szCs w:val="21"/>
        </w:rPr>
      </w:pPr>
      <w:r>
        <w:rPr>
          <w:rFonts w:ascii="宋体" w:hAnsi="宋体"/>
          <w:szCs w:val="21"/>
        </w:rPr>
        <w:t>代理人无转委托权。特此委托。</w:t>
      </w:r>
    </w:p>
    <w:p w:rsidR="00C34CA8" w:rsidRDefault="00C34CA8">
      <w:pPr>
        <w:spacing w:line="440" w:lineRule="exact"/>
        <w:rPr>
          <w:rFonts w:ascii="宋体" w:hAnsi="宋体"/>
          <w:szCs w:val="21"/>
        </w:rPr>
      </w:pPr>
    </w:p>
    <w:p w:rsidR="00C34CA8" w:rsidRDefault="00BE096D">
      <w:pPr>
        <w:spacing w:line="440" w:lineRule="exact"/>
        <w:jc w:val="right"/>
        <w:rPr>
          <w:rFonts w:ascii="宋体" w:hAnsi="宋体"/>
          <w:szCs w:val="21"/>
        </w:rPr>
      </w:pPr>
      <w:r>
        <w:rPr>
          <w:rFonts w:ascii="宋体" w:hAnsi="宋体" w:hint="eastAsia"/>
          <w:szCs w:val="21"/>
        </w:rPr>
        <w:t>（投标单位）法定代表人签字或盖章：</w:t>
      </w:r>
    </w:p>
    <w:p w:rsidR="00C34CA8" w:rsidRDefault="00BE096D">
      <w:pPr>
        <w:spacing w:line="440" w:lineRule="exact"/>
        <w:jc w:val="right"/>
        <w:rPr>
          <w:rFonts w:ascii="宋体" w:hAnsi="宋体"/>
          <w:szCs w:val="21"/>
        </w:rPr>
      </w:pPr>
      <w:r>
        <w:rPr>
          <w:rFonts w:ascii="宋体" w:hAnsi="宋体" w:hint="eastAsia"/>
          <w:szCs w:val="21"/>
        </w:rPr>
        <w:t>（投标单位）公章：</w:t>
      </w:r>
    </w:p>
    <w:p w:rsidR="00C34CA8" w:rsidRDefault="00BE096D">
      <w:pPr>
        <w:spacing w:line="440" w:lineRule="exact"/>
        <w:jc w:val="right"/>
        <w:rPr>
          <w:rFonts w:ascii="宋体" w:hAnsi="宋体"/>
          <w:szCs w:val="21"/>
        </w:rPr>
      </w:pPr>
      <w:r>
        <w:rPr>
          <w:rFonts w:ascii="宋体" w:hAnsi="宋体" w:hint="eastAsia"/>
          <w:szCs w:val="21"/>
        </w:rPr>
        <w:t>年</w:t>
      </w:r>
      <w:r>
        <w:rPr>
          <w:rFonts w:ascii="宋体" w:hAnsi="宋体"/>
          <w:szCs w:val="21"/>
        </w:rPr>
        <w:tab/>
      </w:r>
      <w:r>
        <w:rPr>
          <w:rFonts w:ascii="宋体" w:hAnsi="宋体" w:hint="eastAsia"/>
          <w:szCs w:val="21"/>
        </w:rPr>
        <w:t xml:space="preserve">  月</w:t>
      </w:r>
      <w:r>
        <w:rPr>
          <w:rFonts w:ascii="宋体" w:hAnsi="宋体"/>
          <w:szCs w:val="21"/>
        </w:rPr>
        <w:t xml:space="preserve"> </w:t>
      </w:r>
      <w:r>
        <w:rPr>
          <w:rFonts w:ascii="宋体" w:hAnsi="宋体"/>
          <w:szCs w:val="21"/>
        </w:rPr>
        <w:tab/>
      </w:r>
      <w:r>
        <w:rPr>
          <w:rFonts w:ascii="宋体" w:hAnsi="宋体" w:hint="eastAsia"/>
          <w:szCs w:val="21"/>
        </w:rPr>
        <w:t>日</w:t>
      </w:r>
    </w:p>
    <w:p w:rsidR="00C34CA8" w:rsidRDefault="00CC0CD7">
      <w:pPr>
        <w:spacing w:line="440" w:lineRule="exact"/>
        <w:rPr>
          <w:rFonts w:ascii="宋体" w:hAnsi="宋体"/>
          <w:szCs w:val="21"/>
        </w:rPr>
      </w:pP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149860</wp:posOffset>
                </wp:positionV>
                <wp:extent cx="4572000" cy="2742565"/>
                <wp:effectExtent l="0" t="0" r="1905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2565"/>
                        </a:xfrm>
                        <a:prstGeom prst="rect">
                          <a:avLst/>
                        </a:prstGeom>
                        <a:solidFill>
                          <a:srgbClr val="FFFFFF"/>
                        </a:solidFill>
                        <a:ln w="9525">
                          <a:solidFill>
                            <a:srgbClr val="000000"/>
                          </a:solidFill>
                          <a:miter lim="800000"/>
                        </a:ln>
                      </wps:spPr>
                      <wps:txbx>
                        <w:txbxContent>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rPr>
                                <w:rFonts w:ascii="宋体"/>
                                <w:sz w:val="24"/>
                              </w:rPr>
                            </w:pPr>
                          </w:p>
                          <w:p w:rsidR="00C34CA8" w:rsidRDefault="00BE096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11.8pt;width:5in;height:2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nSHgIAAEAEAAAOAAAAZHJzL2Uyb0RvYy54bWysU9uO0zAQfUfiHyy/07RRu5eo6Wrpqghp&#10;YZF2+QDHcRIL22Nst0n5esZOtgR4Q+TBij3jM2fOGW/vBq3ISTgvwZR0tVhSIgyHWpq2pF9fDu9u&#10;KPGBmZopMKKkZ+Hp3e7tm21vC5FDB6oWjiCI8UVvS9qFYIss87wTmvkFWGEw2IDTLODWtVntWI/o&#10;WmX5cnmV9eBq64AL7/H0YQzSXcJvGsHDU9N4EYgqKXILaXVpreKa7basaB2zneQTDfYPLDSTBote&#10;oB5YYOTo5F9QWnIHHpqw4KAzaBrJReoBu1kt/+jmuWNWpF5QHG8vMvn/B8s/n744Imv0jhLDNFr0&#10;IoZA3sNA8qhOb32BSc8W08KAxzEzdurtI/BvnhjYd8y04t456DvBamS3ijez2dURx0eQqv8ENZZh&#10;xwAJaGicjoAoBkF0dOl8cSZS4Xi43lyj2xjiGMuv1/nmapNqsOL1unU+fBCgSfwpqUPrEzw7PfoQ&#10;6bDiNSXRByXrg1QqbVxb7ZUjJ4ZjckjfhO7nacqQvqS3m3wzKjCP+TkEUo1sx6q/QWgZcN6V1CW9&#10;mScpMwkWNRrVCkM1TM5MPlRQn1FBB+MY47PDnw7cD0p6HOGS+u9H5gQl6qNBF25X63Wc+bRJClLi&#10;5pFqHmGGI1RJAyXj7z6M7+RonWw7rDT6buAenWtk0jRaPLKa6OOYJqmnJxXfwXyfsn49/N1PAAAA&#10;//8DAFBLAwQUAAYACAAAACEAeAxq4N8AAAAJAQAADwAAAGRycy9kb3ducmV2LnhtbEyPzU7DMBCE&#10;70i8g7VIXBB1+pOQhmwqhASCGxQEVzfZJhH2OthuGt4e9wTH2VnNfFNuJqPFSM73lhHmswQEcW2b&#10;nluE97eH6xyED4obpS0Twg952FTnZ6UqGnvkVxq3oRUxhH2hELoQhkJKX3dklJ/ZgTh6e+uMClG6&#10;VjZOHWO40XKRJJk0qufY0KmB7juqv7YHg5CvnsZP/7x8+aizvV6Hq5vx8dshXl5Md7cgAk3h7xlO&#10;+BEdqsi0swduvNAI6yROCQiLZQYi+vn8dNghrNI0BVmV8v+C6hcAAP//AwBQSwECLQAUAAYACAAA&#10;ACEAtoM4kv4AAADhAQAAEwAAAAAAAAAAAAAAAAAAAAAAW0NvbnRlbnRfVHlwZXNdLnhtbFBLAQIt&#10;ABQABgAIAAAAIQA4/SH/1gAAAJQBAAALAAAAAAAAAAAAAAAAAC8BAABfcmVscy8ucmVsc1BLAQIt&#10;ABQABgAIAAAAIQCvtGnSHgIAAEAEAAAOAAAAAAAAAAAAAAAAAC4CAABkcnMvZTJvRG9jLnhtbFBL&#10;AQItABQABgAIAAAAIQB4DGrg3wAAAAkBAAAPAAAAAAAAAAAAAAAAAHgEAABkcnMvZG93bnJldi54&#10;bWxQSwUGAAAAAAQABADzAAAAhAUAAAAA&#10;">
                <v:textbox>
                  <w:txbxContent>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jc w:val="center"/>
                        <w:rPr>
                          <w:rFonts w:ascii="宋体"/>
                          <w:sz w:val="24"/>
                        </w:rPr>
                      </w:pPr>
                    </w:p>
                    <w:p w:rsidR="00C34CA8" w:rsidRDefault="00C34CA8">
                      <w:pPr>
                        <w:rPr>
                          <w:rFonts w:ascii="宋体"/>
                          <w:sz w:val="24"/>
                        </w:rPr>
                      </w:pPr>
                    </w:p>
                    <w:p w:rsidR="00C34CA8" w:rsidRDefault="00BE096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mc:Fallback>
        </mc:AlternateContent>
      </w: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BE096D">
      <w:pPr>
        <w:spacing w:line="440" w:lineRule="exact"/>
        <w:rPr>
          <w:rFonts w:ascii="宋体" w:hAnsi="宋体"/>
          <w:b/>
          <w:sz w:val="36"/>
          <w:szCs w:val="36"/>
        </w:rPr>
      </w:pPr>
      <w:r>
        <w:rPr>
          <w:rFonts w:ascii="宋体" w:hAnsi="宋体" w:hint="eastAsia"/>
          <w:b/>
          <w:sz w:val="36"/>
          <w:szCs w:val="36"/>
        </w:rPr>
        <w:lastRenderedPageBreak/>
        <w:t>参加本项采购活动前 3 年内在经营活动中</w:t>
      </w:r>
    </w:p>
    <w:p w:rsidR="00C34CA8" w:rsidRDefault="00BE096D">
      <w:pPr>
        <w:spacing w:line="440" w:lineRule="exact"/>
        <w:rPr>
          <w:rFonts w:ascii="宋体" w:hAnsi="宋体"/>
          <w:b/>
          <w:sz w:val="36"/>
          <w:szCs w:val="36"/>
        </w:rPr>
      </w:pPr>
      <w:r>
        <w:rPr>
          <w:rFonts w:ascii="宋体" w:hAnsi="宋体" w:hint="eastAsia"/>
          <w:b/>
          <w:sz w:val="36"/>
          <w:szCs w:val="36"/>
        </w:rPr>
        <w:t>没有重大违法记录的书面声明</w:t>
      </w:r>
    </w:p>
    <w:p w:rsidR="00C34CA8" w:rsidRDefault="00BE096D">
      <w:pPr>
        <w:spacing w:line="440" w:lineRule="exact"/>
        <w:rPr>
          <w:rFonts w:ascii="宋体" w:hAnsi="宋体"/>
          <w:b/>
          <w:szCs w:val="21"/>
        </w:rPr>
      </w:pPr>
      <w:r>
        <w:rPr>
          <w:rFonts w:ascii="宋体" w:hAnsi="宋体"/>
          <w:b/>
          <w:szCs w:val="21"/>
        </w:rPr>
        <w:t xml:space="preserve">                          </w:t>
      </w:r>
    </w:p>
    <w:p w:rsidR="00C34CA8" w:rsidRDefault="00BE096D">
      <w:pPr>
        <w:spacing w:line="440" w:lineRule="exact"/>
        <w:jc w:val="center"/>
        <w:rPr>
          <w:rFonts w:ascii="宋体" w:hAnsi="宋体"/>
          <w:sz w:val="36"/>
          <w:szCs w:val="36"/>
        </w:rPr>
      </w:pPr>
      <w:r>
        <w:rPr>
          <w:rFonts w:ascii="宋体" w:hAnsi="宋体" w:hint="eastAsia"/>
          <w:sz w:val="36"/>
          <w:szCs w:val="36"/>
        </w:rPr>
        <w:t>声  明</w:t>
      </w:r>
    </w:p>
    <w:p w:rsidR="00C34CA8" w:rsidRDefault="00BE096D">
      <w:pPr>
        <w:spacing w:line="440" w:lineRule="exact"/>
        <w:rPr>
          <w:rFonts w:ascii="宋体" w:hAnsi="宋体"/>
          <w:szCs w:val="21"/>
        </w:rPr>
      </w:pPr>
      <w:r>
        <w:rPr>
          <w:rFonts w:ascii="宋体" w:hAnsi="宋体" w:hint="eastAsia"/>
          <w:szCs w:val="21"/>
        </w:rPr>
        <w:t xml:space="preserve">    我公司郑重声明：参加本项采购活动前 3 年内，我公司在经营活动中没有因违法经营受到刑事处罚或者责令停产停业、吊销许可证或者执照、较大数额罚款等行政处罚。</w:t>
      </w:r>
    </w:p>
    <w:p w:rsidR="00C34CA8" w:rsidRDefault="00BE096D">
      <w:pPr>
        <w:spacing w:line="440" w:lineRule="exact"/>
        <w:rPr>
          <w:rFonts w:ascii="宋体" w:hAnsi="宋体"/>
          <w:szCs w:val="21"/>
        </w:rPr>
      </w:pPr>
      <w:r>
        <w:rPr>
          <w:rFonts w:ascii="宋体" w:hAnsi="宋体" w:hint="eastAsia"/>
          <w:szCs w:val="21"/>
        </w:rPr>
        <w:t xml:space="preserve">                                      供应商名称（公章）：</w:t>
      </w:r>
    </w:p>
    <w:p w:rsidR="00C34CA8" w:rsidRDefault="00BE096D">
      <w:pPr>
        <w:spacing w:line="440" w:lineRule="exact"/>
        <w:rPr>
          <w:rFonts w:ascii="宋体" w:hAnsi="宋体"/>
          <w:szCs w:val="21"/>
        </w:rPr>
      </w:pPr>
      <w:r>
        <w:rPr>
          <w:rFonts w:ascii="宋体" w:hAnsi="宋体" w:hint="eastAsia"/>
          <w:szCs w:val="21"/>
        </w:rPr>
        <w:t xml:space="preserve">                                      授权代表签字：_______________________</w:t>
      </w:r>
    </w:p>
    <w:p w:rsidR="00C34CA8" w:rsidRDefault="00BE096D">
      <w:pPr>
        <w:spacing w:line="440" w:lineRule="exact"/>
        <w:rPr>
          <w:rFonts w:ascii="宋体" w:hAnsi="宋体"/>
          <w:szCs w:val="21"/>
        </w:rPr>
      </w:pPr>
      <w:r>
        <w:rPr>
          <w:rFonts w:ascii="宋体" w:hAnsi="宋体" w:hint="eastAsia"/>
          <w:szCs w:val="21"/>
        </w:rPr>
        <w:t xml:space="preserve">                                      日期：______年    月    日</w:t>
      </w: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pStyle w:val="3"/>
        <w:jc w:val="center"/>
      </w:pPr>
    </w:p>
    <w:sectPr w:rsidR="00C34CA8">
      <w:pgSz w:w="11906" w:h="16838"/>
      <w:pgMar w:top="1440" w:right="1080" w:bottom="1440" w:left="1080" w:header="850"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1A" w:rsidRDefault="0014721A">
      <w:r>
        <w:separator/>
      </w:r>
    </w:p>
  </w:endnote>
  <w:endnote w:type="continuationSeparator" w:id="0">
    <w:p w:rsidR="0014721A" w:rsidRDefault="0014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华文彩云">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A8" w:rsidRDefault="00BE096D">
    <w:pPr>
      <w:pStyle w:val="ae"/>
      <w:jc w:val="center"/>
    </w:pPr>
    <w:r>
      <w:fldChar w:fldCharType="begin"/>
    </w:r>
    <w:r>
      <w:instrText>PAGE   \* MERGEFORMAT</w:instrText>
    </w:r>
    <w:r>
      <w:fldChar w:fldCharType="separate"/>
    </w:r>
    <w:r w:rsidR="00500E2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1A" w:rsidRDefault="0014721A">
      <w:r>
        <w:separator/>
      </w:r>
    </w:p>
  </w:footnote>
  <w:footnote w:type="continuationSeparator" w:id="0">
    <w:p w:rsidR="0014721A" w:rsidRDefault="00147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A8" w:rsidRDefault="00BE096D">
    <w:pPr>
      <w:pStyle w:val="af"/>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1">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9E45DDA"/>
    <w:multiLevelType w:val="singleLevel"/>
    <w:tmpl w:val="59E45DDA"/>
    <w:lvl w:ilvl="0">
      <w:start w:val="1"/>
      <w:numFmt w:val="decimal"/>
      <w:suff w:val="nothing"/>
      <w:lvlText w:val="%1、"/>
      <w:lvlJc w:val="left"/>
    </w:lvl>
  </w:abstractNum>
  <w:abstractNum w:abstractNumId="3">
    <w:nsid w:val="59E4778C"/>
    <w:multiLevelType w:val="singleLevel"/>
    <w:tmpl w:val="59E4778C"/>
    <w:lvl w:ilvl="0">
      <w:start w:val="2"/>
      <w:numFmt w:val="chineseCounting"/>
      <w:suff w:val="nothing"/>
      <w:lvlText w:val="%1、"/>
      <w:lvlJc w:val="left"/>
    </w:lvl>
  </w:abstractNum>
  <w:abstractNum w:abstractNumId="4">
    <w:nsid w:val="59E80311"/>
    <w:multiLevelType w:val="singleLevel"/>
    <w:tmpl w:val="59E80311"/>
    <w:lvl w:ilvl="0">
      <w:start w:val="1"/>
      <w:numFmt w:val="decimal"/>
      <w:suff w:val="nothing"/>
      <w:lvlText w:val="%1、"/>
      <w:lvlJc w:val="left"/>
    </w:lvl>
  </w:abstractNum>
  <w:abstractNum w:abstractNumId="5">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4C"/>
    <w:rsid w:val="00000F2F"/>
    <w:rsid w:val="0000170F"/>
    <w:rsid w:val="0000366C"/>
    <w:rsid w:val="0000447C"/>
    <w:rsid w:val="0000468A"/>
    <w:rsid w:val="0000543E"/>
    <w:rsid w:val="000054C2"/>
    <w:rsid w:val="00005AB8"/>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7E5"/>
    <w:rsid w:val="0002282C"/>
    <w:rsid w:val="000234A2"/>
    <w:rsid w:val="00023912"/>
    <w:rsid w:val="00023C90"/>
    <w:rsid w:val="0002430C"/>
    <w:rsid w:val="00024996"/>
    <w:rsid w:val="00025F9C"/>
    <w:rsid w:val="00027B3B"/>
    <w:rsid w:val="000313F9"/>
    <w:rsid w:val="00031442"/>
    <w:rsid w:val="00032046"/>
    <w:rsid w:val="00032222"/>
    <w:rsid w:val="00032842"/>
    <w:rsid w:val="00033020"/>
    <w:rsid w:val="0003429D"/>
    <w:rsid w:val="00035D3E"/>
    <w:rsid w:val="00036562"/>
    <w:rsid w:val="00037263"/>
    <w:rsid w:val="00037325"/>
    <w:rsid w:val="00037938"/>
    <w:rsid w:val="00040126"/>
    <w:rsid w:val="000418E9"/>
    <w:rsid w:val="000426DA"/>
    <w:rsid w:val="000435F3"/>
    <w:rsid w:val="00044693"/>
    <w:rsid w:val="00045106"/>
    <w:rsid w:val="0004528B"/>
    <w:rsid w:val="0004674D"/>
    <w:rsid w:val="00046D52"/>
    <w:rsid w:val="00046EA8"/>
    <w:rsid w:val="00047487"/>
    <w:rsid w:val="00050655"/>
    <w:rsid w:val="000508EA"/>
    <w:rsid w:val="00050C81"/>
    <w:rsid w:val="00051003"/>
    <w:rsid w:val="0005151D"/>
    <w:rsid w:val="000516D3"/>
    <w:rsid w:val="00051D96"/>
    <w:rsid w:val="00052A56"/>
    <w:rsid w:val="00052E2B"/>
    <w:rsid w:val="00055A43"/>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3048"/>
    <w:rsid w:val="00073D8B"/>
    <w:rsid w:val="000744F1"/>
    <w:rsid w:val="00074D84"/>
    <w:rsid w:val="000768E4"/>
    <w:rsid w:val="00076B5A"/>
    <w:rsid w:val="00080750"/>
    <w:rsid w:val="00080DAF"/>
    <w:rsid w:val="00080F21"/>
    <w:rsid w:val="0008154B"/>
    <w:rsid w:val="00082756"/>
    <w:rsid w:val="00084875"/>
    <w:rsid w:val="00084CEB"/>
    <w:rsid w:val="000854A6"/>
    <w:rsid w:val="00085655"/>
    <w:rsid w:val="00086190"/>
    <w:rsid w:val="0008627B"/>
    <w:rsid w:val="00086324"/>
    <w:rsid w:val="00086512"/>
    <w:rsid w:val="00086BD7"/>
    <w:rsid w:val="00087C19"/>
    <w:rsid w:val="00092E5A"/>
    <w:rsid w:val="000933C3"/>
    <w:rsid w:val="000939C7"/>
    <w:rsid w:val="000944CD"/>
    <w:rsid w:val="00094C04"/>
    <w:rsid w:val="000960FC"/>
    <w:rsid w:val="000965F6"/>
    <w:rsid w:val="000A0BAB"/>
    <w:rsid w:val="000A0C37"/>
    <w:rsid w:val="000A1625"/>
    <w:rsid w:val="000A1B94"/>
    <w:rsid w:val="000A218D"/>
    <w:rsid w:val="000A256C"/>
    <w:rsid w:val="000A3F1C"/>
    <w:rsid w:val="000A400E"/>
    <w:rsid w:val="000A42A6"/>
    <w:rsid w:val="000A5708"/>
    <w:rsid w:val="000A5D75"/>
    <w:rsid w:val="000A5E48"/>
    <w:rsid w:val="000A668D"/>
    <w:rsid w:val="000A6A94"/>
    <w:rsid w:val="000A7D66"/>
    <w:rsid w:val="000A7DF9"/>
    <w:rsid w:val="000B0A9F"/>
    <w:rsid w:val="000B0E09"/>
    <w:rsid w:val="000B115E"/>
    <w:rsid w:val="000B16BE"/>
    <w:rsid w:val="000B18FB"/>
    <w:rsid w:val="000B1E34"/>
    <w:rsid w:val="000B2035"/>
    <w:rsid w:val="000B2EEF"/>
    <w:rsid w:val="000B3C5E"/>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5367"/>
    <w:rsid w:val="00105988"/>
    <w:rsid w:val="00105F4D"/>
    <w:rsid w:val="00106141"/>
    <w:rsid w:val="00107303"/>
    <w:rsid w:val="00107871"/>
    <w:rsid w:val="00111776"/>
    <w:rsid w:val="0011245D"/>
    <w:rsid w:val="00112AC3"/>
    <w:rsid w:val="001133CE"/>
    <w:rsid w:val="00113C8E"/>
    <w:rsid w:val="00113EE3"/>
    <w:rsid w:val="00114B06"/>
    <w:rsid w:val="00114FB3"/>
    <w:rsid w:val="0011529C"/>
    <w:rsid w:val="00115667"/>
    <w:rsid w:val="0011672F"/>
    <w:rsid w:val="001169BC"/>
    <w:rsid w:val="0011799A"/>
    <w:rsid w:val="00120041"/>
    <w:rsid w:val="00120552"/>
    <w:rsid w:val="00120909"/>
    <w:rsid w:val="001219E5"/>
    <w:rsid w:val="00123539"/>
    <w:rsid w:val="00123B73"/>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271E"/>
    <w:rsid w:val="00133344"/>
    <w:rsid w:val="00134344"/>
    <w:rsid w:val="00136B0A"/>
    <w:rsid w:val="001375D4"/>
    <w:rsid w:val="00141418"/>
    <w:rsid w:val="00141550"/>
    <w:rsid w:val="0014175F"/>
    <w:rsid w:val="00143FD5"/>
    <w:rsid w:val="00144709"/>
    <w:rsid w:val="00146032"/>
    <w:rsid w:val="0014721A"/>
    <w:rsid w:val="001501D3"/>
    <w:rsid w:val="00150274"/>
    <w:rsid w:val="00150F69"/>
    <w:rsid w:val="001530A4"/>
    <w:rsid w:val="00155511"/>
    <w:rsid w:val="00157D4C"/>
    <w:rsid w:val="0016061C"/>
    <w:rsid w:val="00161D93"/>
    <w:rsid w:val="00161E55"/>
    <w:rsid w:val="00162745"/>
    <w:rsid w:val="0016332D"/>
    <w:rsid w:val="001639B6"/>
    <w:rsid w:val="001655AE"/>
    <w:rsid w:val="00165747"/>
    <w:rsid w:val="001659A9"/>
    <w:rsid w:val="00165DA8"/>
    <w:rsid w:val="00167046"/>
    <w:rsid w:val="00167A4F"/>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6545"/>
    <w:rsid w:val="0018723B"/>
    <w:rsid w:val="001873B7"/>
    <w:rsid w:val="001877F0"/>
    <w:rsid w:val="00187AE1"/>
    <w:rsid w:val="00190049"/>
    <w:rsid w:val="001911D4"/>
    <w:rsid w:val="0019159C"/>
    <w:rsid w:val="0019164C"/>
    <w:rsid w:val="001935B8"/>
    <w:rsid w:val="00194716"/>
    <w:rsid w:val="0019503F"/>
    <w:rsid w:val="0019558A"/>
    <w:rsid w:val="00196931"/>
    <w:rsid w:val="00196F5E"/>
    <w:rsid w:val="001A0365"/>
    <w:rsid w:val="001A1FD3"/>
    <w:rsid w:val="001A310F"/>
    <w:rsid w:val="001A3467"/>
    <w:rsid w:val="001A3A63"/>
    <w:rsid w:val="001A3DBE"/>
    <w:rsid w:val="001A464B"/>
    <w:rsid w:val="001A5439"/>
    <w:rsid w:val="001A7F33"/>
    <w:rsid w:val="001B005C"/>
    <w:rsid w:val="001B02EB"/>
    <w:rsid w:val="001B0B4B"/>
    <w:rsid w:val="001B0D15"/>
    <w:rsid w:val="001B0F9B"/>
    <w:rsid w:val="001B2681"/>
    <w:rsid w:val="001C0469"/>
    <w:rsid w:val="001C05BB"/>
    <w:rsid w:val="001C0C60"/>
    <w:rsid w:val="001C1393"/>
    <w:rsid w:val="001C1962"/>
    <w:rsid w:val="001C1BD0"/>
    <w:rsid w:val="001C3C1A"/>
    <w:rsid w:val="001C5506"/>
    <w:rsid w:val="001C6730"/>
    <w:rsid w:val="001C6885"/>
    <w:rsid w:val="001C68B0"/>
    <w:rsid w:val="001D00B8"/>
    <w:rsid w:val="001D07B8"/>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3CAB"/>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0CB9"/>
    <w:rsid w:val="0020206D"/>
    <w:rsid w:val="00203728"/>
    <w:rsid w:val="00203C8D"/>
    <w:rsid w:val="00206A77"/>
    <w:rsid w:val="002101F2"/>
    <w:rsid w:val="002109EB"/>
    <w:rsid w:val="00210D3E"/>
    <w:rsid w:val="00211679"/>
    <w:rsid w:val="00213454"/>
    <w:rsid w:val="00215617"/>
    <w:rsid w:val="002157FA"/>
    <w:rsid w:val="00220A9C"/>
    <w:rsid w:val="00222EDD"/>
    <w:rsid w:val="00222F2A"/>
    <w:rsid w:val="002242F8"/>
    <w:rsid w:val="00224F05"/>
    <w:rsid w:val="0022781E"/>
    <w:rsid w:val="00230A4F"/>
    <w:rsid w:val="00231F62"/>
    <w:rsid w:val="002327EE"/>
    <w:rsid w:val="002329BD"/>
    <w:rsid w:val="00232B1A"/>
    <w:rsid w:val="0023455F"/>
    <w:rsid w:val="00234750"/>
    <w:rsid w:val="00234F1C"/>
    <w:rsid w:val="0023585E"/>
    <w:rsid w:val="00235BFE"/>
    <w:rsid w:val="00236B4D"/>
    <w:rsid w:val="00237205"/>
    <w:rsid w:val="0023791D"/>
    <w:rsid w:val="00237F5B"/>
    <w:rsid w:val="00241D8E"/>
    <w:rsid w:val="0024380B"/>
    <w:rsid w:val="00244DEF"/>
    <w:rsid w:val="00247271"/>
    <w:rsid w:val="00247E3A"/>
    <w:rsid w:val="002501C2"/>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6F2"/>
    <w:rsid w:val="00266B48"/>
    <w:rsid w:val="00266F36"/>
    <w:rsid w:val="002701D4"/>
    <w:rsid w:val="002706C4"/>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D6C"/>
    <w:rsid w:val="00290F07"/>
    <w:rsid w:val="00291320"/>
    <w:rsid w:val="002919BE"/>
    <w:rsid w:val="002956F8"/>
    <w:rsid w:val="00295A21"/>
    <w:rsid w:val="002963BF"/>
    <w:rsid w:val="002968E5"/>
    <w:rsid w:val="00296D71"/>
    <w:rsid w:val="00297DB0"/>
    <w:rsid w:val="002A00A9"/>
    <w:rsid w:val="002A0749"/>
    <w:rsid w:val="002A080F"/>
    <w:rsid w:val="002A0F23"/>
    <w:rsid w:val="002A1F1D"/>
    <w:rsid w:val="002A35C9"/>
    <w:rsid w:val="002A42A5"/>
    <w:rsid w:val="002A4985"/>
    <w:rsid w:val="002A4A8C"/>
    <w:rsid w:val="002A514C"/>
    <w:rsid w:val="002A5849"/>
    <w:rsid w:val="002A60CE"/>
    <w:rsid w:val="002A60E7"/>
    <w:rsid w:val="002A6809"/>
    <w:rsid w:val="002A6901"/>
    <w:rsid w:val="002B00B4"/>
    <w:rsid w:val="002B18DC"/>
    <w:rsid w:val="002B24DA"/>
    <w:rsid w:val="002B29B6"/>
    <w:rsid w:val="002B2FAF"/>
    <w:rsid w:val="002B3BB6"/>
    <w:rsid w:val="002B52C8"/>
    <w:rsid w:val="002B6C01"/>
    <w:rsid w:val="002B71BE"/>
    <w:rsid w:val="002B7835"/>
    <w:rsid w:val="002C1987"/>
    <w:rsid w:val="002C1A4F"/>
    <w:rsid w:val="002C2077"/>
    <w:rsid w:val="002C2409"/>
    <w:rsid w:val="002C3ED7"/>
    <w:rsid w:val="002C5CD1"/>
    <w:rsid w:val="002C6084"/>
    <w:rsid w:val="002C6443"/>
    <w:rsid w:val="002C6460"/>
    <w:rsid w:val="002C6F8D"/>
    <w:rsid w:val="002D0419"/>
    <w:rsid w:val="002D1565"/>
    <w:rsid w:val="002D167C"/>
    <w:rsid w:val="002D1C57"/>
    <w:rsid w:val="002D224E"/>
    <w:rsid w:val="002D387D"/>
    <w:rsid w:val="002D4CB5"/>
    <w:rsid w:val="002D5534"/>
    <w:rsid w:val="002D5616"/>
    <w:rsid w:val="002D5A64"/>
    <w:rsid w:val="002D63C3"/>
    <w:rsid w:val="002D6784"/>
    <w:rsid w:val="002D7313"/>
    <w:rsid w:val="002D74DF"/>
    <w:rsid w:val="002E02A1"/>
    <w:rsid w:val="002E085D"/>
    <w:rsid w:val="002E148A"/>
    <w:rsid w:val="002E1E83"/>
    <w:rsid w:val="002E2DA8"/>
    <w:rsid w:val="002E461A"/>
    <w:rsid w:val="002E51CE"/>
    <w:rsid w:val="002E5B30"/>
    <w:rsid w:val="002E5DD2"/>
    <w:rsid w:val="002E5F37"/>
    <w:rsid w:val="002E68D0"/>
    <w:rsid w:val="002E6AAB"/>
    <w:rsid w:val="002E6E9A"/>
    <w:rsid w:val="002E7AE9"/>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BB4"/>
    <w:rsid w:val="00301F9E"/>
    <w:rsid w:val="00302267"/>
    <w:rsid w:val="00302AE6"/>
    <w:rsid w:val="00303256"/>
    <w:rsid w:val="00304C94"/>
    <w:rsid w:val="00304FF0"/>
    <w:rsid w:val="0030531B"/>
    <w:rsid w:val="00306FAC"/>
    <w:rsid w:val="003071F3"/>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239"/>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3968"/>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6498"/>
    <w:rsid w:val="00387FB7"/>
    <w:rsid w:val="003901D8"/>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2B0"/>
    <w:rsid w:val="003A5917"/>
    <w:rsid w:val="003A7C70"/>
    <w:rsid w:val="003B0F72"/>
    <w:rsid w:val="003B1BB4"/>
    <w:rsid w:val="003B28E7"/>
    <w:rsid w:val="003B2E6A"/>
    <w:rsid w:val="003B564D"/>
    <w:rsid w:val="003B5FDA"/>
    <w:rsid w:val="003B7EA2"/>
    <w:rsid w:val="003C0D1D"/>
    <w:rsid w:val="003C167D"/>
    <w:rsid w:val="003C5251"/>
    <w:rsid w:val="003C6BC3"/>
    <w:rsid w:val="003D1697"/>
    <w:rsid w:val="003D19AE"/>
    <w:rsid w:val="003D1F05"/>
    <w:rsid w:val="003D225E"/>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F9E"/>
    <w:rsid w:val="003F43F5"/>
    <w:rsid w:val="003F4464"/>
    <w:rsid w:val="003F48B1"/>
    <w:rsid w:val="003F4BB7"/>
    <w:rsid w:val="003F67C1"/>
    <w:rsid w:val="0040048F"/>
    <w:rsid w:val="00400F36"/>
    <w:rsid w:val="0040185B"/>
    <w:rsid w:val="00401898"/>
    <w:rsid w:val="004021D2"/>
    <w:rsid w:val="004036D6"/>
    <w:rsid w:val="004046CF"/>
    <w:rsid w:val="00404A21"/>
    <w:rsid w:val="004054FC"/>
    <w:rsid w:val="00407561"/>
    <w:rsid w:val="004078D9"/>
    <w:rsid w:val="00407E51"/>
    <w:rsid w:val="00410BF8"/>
    <w:rsid w:val="00410CA5"/>
    <w:rsid w:val="00413224"/>
    <w:rsid w:val="00413F29"/>
    <w:rsid w:val="0041460A"/>
    <w:rsid w:val="0041535D"/>
    <w:rsid w:val="0041540A"/>
    <w:rsid w:val="004162DE"/>
    <w:rsid w:val="0041753F"/>
    <w:rsid w:val="00421033"/>
    <w:rsid w:val="004224B9"/>
    <w:rsid w:val="00424CCE"/>
    <w:rsid w:val="00425B3C"/>
    <w:rsid w:val="00425F1C"/>
    <w:rsid w:val="00427B1B"/>
    <w:rsid w:val="00427BEA"/>
    <w:rsid w:val="00431172"/>
    <w:rsid w:val="004317AC"/>
    <w:rsid w:val="00431BD9"/>
    <w:rsid w:val="00431C63"/>
    <w:rsid w:val="00434A56"/>
    <w:rsid w:val="00434FF7"/>
    <w:rsid w:val="004356C1"/>
    <w:rsid w:val="00435B90"/>
    <w:rsid w:val="00435C74"/>
    <w:rsid w:val="0043618E"/>
    <w:rsid w:val="004365E4"/>
    <w:rsid w:val="0043691C"/>
    <w:rsid w:val="004376B8"/>
    <w:rsid w:val="0043782C"/>
    <w:rsid w:val="0043795D"/>
    <w:rsid w:val="00441806"/>
    <w:rsid w:val="00441FD1"/>
    <w:rsid w:val="00442782"/>
    <w:rsid w:val="00442D5A"/>
    <w:rsid w:val="00443768"/>
    <w:rsid w:val="004452D6"/>
    <w:rsid w:val="00446678"/>
    <w:rsid w:val="004469FB"/>
    <w:rsid w:val="00450C56"/>
    <w:rsid w:val="004515A5"/>
    <w:rsid w:val="00451A1C"/>
    <w:rsid w:val="00452650"/>
    <w:rsid w:val="0045462A"/>
    <w:rsid w:val="00454AEA"/>
    <w:rsid w:val="00455C37"/>
    <w:rsid w:val="00455D31"/>
    <w:rsid w:val="004570AC"/>
    <w:rsid w:val="00457551"/>
    <w:rsid w:val="00457BB5"/>
    <w:rsid w:val="00460E71"/>
    <w:rsid w:val="0046109E"/>
    <w:rsid w:val="0046131B"/>
    <w:rsid w:val="00461A1D"/>
    <w:rsid w:val="00461E8F"/>
    <w:rsid w:val="0046271B"/>
    <w:rsid w:val="00463BC8"/>
    <w:rsid w:val="00464C95"/>
    <w:rsid w:val="00465048"/>
    <w:rsid w:val="0046526D"/>
    <w:rsid w:val="0047023E"/>
    <w:rsid w:val="00470663"/>
    <w:rsid w:val="00471450"/>
    <w:rsid w:val="004720BB"/>
    <w:rsid w:val="00472C8A"/>
    <w:rsid w:val="00473A0D"/>
    <w:rsid w:val="00474464"/>
    <w:rsid w:val="004748A0"/>
    <w:rsid w:val="00475130"/>
    <w:rsid w:val="00475172"/>
    <w:rsid w:val="00475231"/>
    <w:rsid w:val="00475B41"/>
    <w:rsid w:val="00475D43"/>
    <w:rsid w:val="00475E90"/>
    <w:rsid w:val="00476C08"/>
    <w:rsid w:val="00477304"/>
    <w:rsid w:val="00477331"/>
    <w:rsid w:val="004805CE"/>
    <w:rsid w:val="0048061E"/>
    <w:rsid w:val="00481AA6"/>
    <w:rsid w:val="00482F16"/>
    <w:rsid w:val="00482FAF"/>
    <w:rsid w:val="00485175"/>
    <w:rsid w:val="00486DF9"/>
    <w:rsid w:val="00486FF0"/>
    <w:rsid w:val="00487776"/>
    <w:rsid w:val="00490457"/>
    <w:rsid w:val="004912A2"/>
    <w:rsid w:val="004914C1"/>
    <w:rsid w:val="00491A56"/>
    <w:rsid w:val="00492369"/>
    <w:rsid w:val="00492417"/>
    <w:rsid w:val="004925FE"/>
    <w:rsid w:val="00492E7C"/>
    <w:rsid w:val="0049496F"/>
    <w:rsid w:val="004979FD"/>
    <w:rsid w:val="004A0D4E"/>
    <w:rsid w:val="004A1DFB"/>
    <w:rsid w:val="004A3A2B"/>
    <w:rsid w:val="004A57F1"/>
    <w:rsid w:val="004A620C"/>
    <w:rsid w:val="004A7601"/>
    <w:rsid w:val="004A7DAE"/>
    <w:rsid w:val="004B00AC"/>
    <w:rsid w:val="004B1F1E"/>
    <w:rsid w:val="004B400C"/>
    <w:rsid w:val="004B4B52"/>
    <w:rsid w:val="004B5269"/>
    <w:rsid w:val="004B54DA"/>
    <w:rsid w:val="004B55E4"/>
    <w:rsid w:val="004B5D31"/>
    <w:rsid w:val="004B78A4"/>
    <w:rsid w:val="004C0DEC"/>
    <w:rsid w:val="004C2F7A"/>
    <w:rsid w:val="004C3405"/>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969"/>
    <w:rsid w:val="004D3BD2"/>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F2D"/>
    <w:rsid w:val="004F11B8"/>
    <w:rsid w:val="004F1BA8"/>
    <w:rsid w:val="004F2802"/>
    <w:rsid w:val="004F2C5D"/>
    <w:rsid w:val="004F2DC8"/>
    <w:rsid w:val="004F2F02"/>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E20"/>
    <w:rsid w:val="00500FC0"/>
    <w:rsid w:val="005010ED"/>
    <w:rsid w:val="005028EA"/>
    <w:rsid w:val="005031A4"/>
    <w:rsid w:val="005031F3"/>
    <w:rsid w:val="00503671"/>
    <w:rsid w:val="005037BF"/>
    <w:rsid w:val="005038E9"/>
    <w:rsid w:val="0050548A"/>
    <w:rsid w:val="005100D6"/>
    <w:rsid w:val="00510B41"/>
    <w:rsid w:val="00511305"/>
    <w:rsid w:val="00511B4E"/>
    <w:rsid w:val="00512EB2"/>
    <w:rsid w:val="00513325"/>
    <w:rsid w:val="00513711"/>
    <w:rsid w:val="0051497B"/>
    <w:rsid w:val="00514B59"/>
    <w:rsid w:val="005160A0"/>
    <w:rsid w:val="005165BD"/>
    <w:rsid w:val="005178A2"/>
    <w:rsid w:val="005210C2"/>
    <w:rsid w:val="00522046"/>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44D"/>
    <w:rsid w:val="0053663A"/>
    <w:rsid w:val="00536CF3"/>
    <w:rsid w:val="0053718E"/>
    <w:rsid w:val="00537BBD"/>
    <w:rsid w:val="00540820"/>
    <w:rsid w:val="0054104C"/>
    <w:rsid w:val="005410CA"/>
    <w:rsid w:val="005418FB"/>
    <w:rsid w:val="00543BFB"/>
    <w:rsid w:val="005443EB"/>
    <w:rsid w:val="00544567"/>
    <w:rsid w:val="00544DE9"/>
    <w:rsid w:val="005455D4"/>
    <w:rsid w:val="00545FD0"/>
    <w:rsid w:val="005462D7"/>
    <w:rsid w:val="005466BF"/>
    <w:rsid w:val="00546C13"/>
    <w:rsid w:val="005473B1"/>
    <w:rsid w:val="0054740A"/>
    <w:rsid w:val="005476AE"/>
    <w:rsid w:val="005476C7"/>
    <w:rsid w:val="00547973"/>
    <w:rsid w:val="00550DEB"/>
    <w:rsid w:val="00552268"/>
    <w:rsid w:val="00552401"/>
    <w:rsid w:val="005558FC"/>
    <w:rsid w:val="00556090"/>
    <w:rsid w:val="005566EE"/>
    <w:rsid w:val="005575F9"/>
    <w:rsid w:val="00557EB0"/>
    <w:rsid w:val="005602C8"/>
    <w:rsid w:val="00560357"/>
    <w:rsid w:val="0056059B"/>
    <w:rsid w:val="00560821"/>
    <w:rsid w:val="005610F6"/>
    <w:rsid w:val="005613FD"/>
    <w:rsid w:val="00561429"/>
    <w:rsid w:val="00561F28"/>
    <w:rsid w:val="00561F54"/>
    <w:rsid w:val="0056263E"/>
    <w:rsid w:val="005629BE"/>
    <w:rsid w:val="005635FF"/>
    <w:rsid w:val="00563D01"/>
    <w:rsid w:val="00564350"/>
    <w:rsid w:val="00565B69"/>
    <w:rsid w:val="00565D5E"/>
    <w:rsid w:val="005661B6"/>
    <w:rsid w:val="00566694"/>
    <w:rsid w:val="0056676B"/>
    <w:rsid w:val="00570F37"/>
    <w:rsid w:val="00571463"/>
    <w:rsid w:val="00571EC5"/>
    <w:rsid w:val="0057271F"/>
    <w:rsid w:val="00572759"/>
    <w:rsid w:val="0057318D"/>
    <w:rsid w:val="00574969"/>
    <w:rsid w:val="005751CD"/>
    <w:rsid w:val="00575C46"/>
    <w:rsid w:val="00575DD3"/>
    <w:rsid w:val="00576163"/>
    <w:rsid w:val="00577802"/>
    <w:rsid w:val="00580FD6"/>
    <w:rsid w:val="005824C4"/>
    <w:rsid w:val="00584116"/>
    <w:rsid w:val="00584BCA"/>
    <w:rsid w:val="005852B3"/>
    <w:rsid w:val="00585865"/>
    <w:rsid w:val="00587E89"/>
    <w:rsid w:val="005902BD"/>
    <w:rsid w:val="00592DDE"/>
    <w:rsid w:val="00592E80"/>
    <w:rsid w:val="0059304C"/>
    <w:rsid w:val="005930F0"/>
    <w:rsid w:val="0059331C"/>
    <w:rsid w:val="00594148"/>
    <w:rsid w:val="00595440"/>
    <w:rsid w:val="00595BA9"/>
    <w:rsid w:val="005964B9"/>
    <w:rsid w:val="005965C4"/>
    <w:rsid w:val="005973C1"/>
    <w:rsid w:val="005979B6"/>
    <w:rsid w:val="005A0565"/>
    <w:rsid w:val="005A0BA3"/>
    <w:rsid w:val="005A0E0E"/>
    <w:rsid w:val="005A3138"/>
    <w:rsid w:val="005A3EA1"/>
    <w:rsid w:val="005A41C0"/>
    <w:rsid w:val="005A5579"/>
    <w:rsid w:val="005A5890"/>
    <w:rsid w:val="005A6DDB"/>
    <w:rsid w:val="005A757C"/>
    <w:rsid w:val="005A7AB4"/>
    <w:rsid w:val="005A7E25"/>
    <w:rsid w:val="005B182F"/>
    <w:rsid w:val="005B3598"/>
    <w:rsid w:val="005B3E17"/>
    <w:rsid w:val="005B4714"/>
    <w:rsid w:val="005B4A10"/>
    <w:rsid w:val="005B6005"/>
    <w:rsid w:val="005B6916"/>
    <w:rsid w:val="005B6EDB"/>
    <w:rsid w:val="005C0868"/>
    <w:rsid w:val="005C25A2"/>
    <w:rsid w:val="005C26D1"/>
    <w:rsid w:val="005C28D9"/>
    <w:rsid w:val="005C2C9C"/>
    <w:rsid w:val="005C3929"/>
    <w:rsid w:val="005C552E"/>
    <w:rsid w:val="005C6108"/>
    <w:rsid w:val="005C6282"/>
    <w:rsid w:val="005C6968"/>
    <w:rsid w:val="005C794A"/>
    <w:rsid w:val="005D00E3"/>
    <w:rsid w:val="005D0296"/>
    <w:rsid w:val="005D2E69"/>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1D12"/>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4BE"/>
    <w:rsid w:val="00615617"/>
    <w:rsid w:val="00615CFF"/>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EAA"/>
    <w:rsid w:val="0066223B"/>
    <w:rsid w:val="00662428"/>
    <w:rsid w:val="00662ADF"/>
    <w:rsid w:val="00662E23"/>
    <w:rsid w:val="00662F73"/>
    <w:rsid w:val="00663E8F"/>
    <w:rsid w:val="00664949"/>
    <w:rsid w:val="00665941"/>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80D"/>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8E6"/>
    <w:rsid w:val="00692F96"/>
    <w:rsid w:val="006949D3"/>
    <w:rsid w:val="00694D8D"/>
    <w:rsid w:val="006954D2"/>
    <w:rsid w:val="00695582"/>
    <w:rsid w:val="0069569B"/>
    <w:rsid w:val="00695BB9"/>
    <w:rsid w:val="00695DE1"/>
    <w:rsid w:val="00695E3D"/>
    <w:rsid w:val="006970A6"/>
    <w:rsid w:val="0069766D"/>
    <w:rsid w:val="00697736"/>
    <w:rsid w:val="00697E17"/>
    <w:rsid w:val="006A03B6"/>
    <w:rsid w:val="006A0B82"/>
    <w:rsid w:val="006A0D0C"/>
    <w:rsid w:val="006A14D0"/>
    <w:rsid w:val="006A1C93"/>
    <w:rsid w:val="006A3FD1"/>
    <w:rsid w:val="006A4F0D"/>
    <w:rsid w:val="006A55D8"/>
    <w:rsid w:val="006A57F3"/>
    <w:rsid w:val="006A5902"/>
    <w:rsid w:val="006A610C"/>
    <w:rsid w:val="006A6AE5"/>
    <w:rsid w:val="006A7BE0"/>
    <w:rsid w:val="006B09FD"/>
    <w:rsid w:val="006B0FFF"/>
    <w:rsid w:val="006B1B2A"/>
    <w:rsid w:val="006B275B"/>
    <w:rsid w:val="006B4745"/>
    <w:rsid w:val="006B4FAD"/>
    <w:rsid w:val="006B5158"/>
    <w:rsid w:val="006B570B"/>
    <w:rsid w:val="006B5768"/>
    <w:rsid w:val="006B5939"/>
    <w:rsid w:val="006B59D5"/>
    <w:rsid w:val="006B6926"/>
    <w:rsid w:val="006B7BFE"/>
    <w:rsid w:val="006C02F2"/>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5FEC"/>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BFD"/>
    <w:rsid w:val="006E2F68"/>
    <w:rsid w:val="006E4031"/>
    <w:rsid w:val="006E42FD"/>
    <w:rsid w:val="006E4C19"/>
    <w:rsid w:val="006E547C"/>
    <w:rsid w:val="006E5C11"/>
    <w:rsid w:val="006E6BE7"/>
    <w:rsid w:val="006E75F4"/>
    <w:rsid w:val="006E78DC"/>
    <w:rsid w:val="006F03A3"/>
    <w:rsid w:val="006F0D18"/>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39E9"/>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DB7"/>
    <w:rsid w:val="00717F10"/>
    <w:rsid w:val="007203B8"/>
    <w:rsid w:val="0072058B"/>
    <w:rsid w:val="00720AAD"/>
    <w:rsid w:val="00720ACD"/>
    <w:rsid w:val="00720E36"/>
    <w:rsid w:val="0072144F"/>
    <w:rsid w:val="00722006"/>
    <w:rsid w:val="00722E88"/>
    <w:rsid w:val="00723C0C"/>
    <w:rsid w:val="00724701"/>
    <w:rsid w:val="00725C1E"/>
    <w:rsid w:val="00725D4B"/>
    <w:rsid w:val="007277CB"/>
    <w:rsid w:val="007301CF"/>
    <w:rsid w:val="007301FC"/>
    <w:rsid w:val="00732BD9"/>
    <w:rsid w:val="00732C7B"/>
    <w:rsid w:val="00732F36"/>
    <w:rsid w:val="00733B2A"/>
    <w:rsid w:val="00733EE3"/>
    <w:rsid w:val="00734824"/>
    <w:rsid w:val="00734FB1"/>
    <w:rsid w:val="007350C4"/>
    <w:rsid w:val="00736333"/>
    <w:rsid w:val="0073642D"/>
    <w:rsid w:val="007379E5"/>
    <w:rsid w:val="007404C2"/>
    <w:rsid w:val="00741325"/>
    <w:rsid w:val="00741AAB"/>
    <w:rsid w:val="00741FC3"/>
    <w:rsid w:val="00742006"/>
    <w:rsid w:val="0074266A"/>
    <w:rsid w:val="00742A0C"/>
    <w:rsid w:val="00742C81"/>
    <w:rsid w:val="00742F09"/>
    <w:rsid w:val="00745A0D"/>
    <w:rsid w:val="007503E9"/>
    <w:rsid w:val="007504B0"/>
    <w:rsid w:val="007508A7"/>
    <w:rsid w:val="00750FAA"/>
    <w:rsid w:val="00751005"/>
    <w:rsid w:val="007511E5"/>
    <w:rsid w:val="0075137F"/>
    <w:rsid w:val="00751C85"/>
    <w:rsid w:val="00751EDF"/>
    <w:rsid w:val="007523AE"/>
    <w:rsid w:val="007524B4"/>
    <w:rsid w:val="0075298E"/>
    <w:rsid w:val="00752EE7"/>
    <w:rsid w:val="00755448"/>
    <w:rsid w:val="00755A68"/>
    <w:rsid w:val="00755EBC"/>
    <w:rsid w:val="00756053"/>
    <w:rsid w:val="00757FFB"/>
    <w:rsid w:val="00762965"/>
    <w:rsid w:val="00762A78"/>
    <w:rsid w:val="0076347A"/>
    <w:rsid w:val="00764204"/>
    <w:rsid w:val="00764738"/>
    <w:rsid w:val="00765C37"/>
    <w:rsid w:val="0076699B"/>
    <w:rsid w:val="00766E17"/>
    <w:rsid w:val="00767328"/>
    <w:rsid w:val="00770562"/>
    <w:rsid w:val="00770FA0"/>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58D6"/>
    <w:rsid w:val="00785CF7"/>
    <w:rsid w:val="00785EA2"/>
    <w:rsid w:val="00786518"/>
    <w:rsid w:val="00786849"/>
    <w:rsid w:val="00786DBD"/>
    <w:rsid w:val="00787AD9"/>
    <w:rsid w:val="0079049C"/>
    <w:rsid w:val="0079080A"/>
    <w:rsid w:val="00790994"/>
    <w:rsid w:val="007927FC"/>
    <w:rsid w:val="00792AB5"/>
    <w:rsid w:val="007937BC"/>
    <w:rsid w:val="007937DF"/>
    <w:rsid w:val="0079503D"/>
    <w:rsid w:val="007964FE"/>
    <w:rsid w:val="00796604"/>
    <w:rsid w:val="00796CA1"/>
    <w:rsid w:val="007979A4"/>
    <w:rsid w:val="007A0550"/>
    <w:rsid w:val="007A09C7"/>
    <w:rsid w:val="007A0F9F"/>
    <w:rsid w:val="007A3D67"/>
    <w:rsid w:val="007A5016"/>
    <w:rsid w:val="007A5421"/>
    <w:rsid w:val="007A5CC1"/>
    <w:rsid w:val="007A6589"/>
    <w:rsid w:val="007A759B"/>
    <w:rsid w:val="007A7691"/>
    <w:rsid w:val="007A7913"/>
    <w:rsid w:val="007B0E14"/>
    <w:rsid w:val="007B1289"/>
    <w:rsid w:val="007B13F7"/>
    <w:rsid w:val="007B13FA"/>
    <w:rsid w:val="007B1EAF"/>
    <w:rsid w:val="007B22CF"/>
    <w:rsid w:val="007B574F"/>
    <w:rsid w:val="007B58F3"/>
    <w:rsid w:val="007B6ABC"/>
    <w:rsid w:val="007B6B27"/>
    <w:rsid w:val="007B6DBF"/>
    <w:rsid w:val="007B6E28"/>
    <w:rsid w:val="007B6F1E"/>
    <w:rsid w:val="007B6F62"/>
    <w:rsid w:val="007B7C05"/>
    <w:rsid w:val="007C0BED"/>
    <w:rsid w:val="007C17A3"/>
    <w:rsid w:val="007C2207"/>
    <w:rsid w:val="007C24E9"/>
    <w:rsid w:val="007C2A98"/>
    <w:rsid w:val="007C2ADF"/>
    <w:rsid w:val="007C3565"/>
    <w:rsid w:val="007C366A"/>
    <w:rsid w:val="007C398F"/>
    <w:rsid w:val="007C51CF"/>
    <w:rsid w:val="007C5599"/>
    <w:rsid w:val="007C604A"/>
    <w:rsid w:val="007C6549"/>
    <w:rsid w:val="007C6A5F"/>
    <w:rsid w:val="007D0F02"/>
    <w:rsid w:val="007D162B"/>
    <w:rsid w:val="007D170A"/>
    <w:rsid w:val="007D1F0D"/>
    <w:rsid w:val="007D1F6D"/>
    <w:rsid w:val="007D513F"/>
    <w:rsid w:val="007D6BF4"/>
    <w:rsid w:val="007D7EA9"/>
    <w:rsid w:val="007E0AFA"/>
    <w:rsid w:val="007E0D05"/>
    <w:rsid w:val="007E1071"/>
    <w:rsid w:val="007E1741"/>
    <w:rsid w:val="007E2B42"/>
    <w:rsid w:val="007E31BD"/>
    <w:rsid w:val="007E43C1"/>
    <w:rsid w:val="007E5177"/>
    <w:rsid w:val="007E5583"/>
    <w:rsid w:val="007E5740"/>
    <w:rsid w:val="007E57A7"/>
    <w:rsid w:val="007E6505"/>
    <w:rsid w:val="007E6FB6"/>
    <w:rsid w:val="007F016E"/>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63DF"/>
    <w:rsid w:val="0080659D"/>
    <w:rsid w:val="00806CDF"/>
    <w:rsid w:val="00807CF2"/>
    <w:rsid w:val="00810A59"/>
    <w:rsid w:val="00810D37"/>
    <w:rsid w:val="00811490"/>
    <w:rsid w:val="00811A23"/>
    <w:rsid w:val="00811D64"/>
    <w:rsid w:val="0081305D"/>
    <w:rsid w:val="0081403B"/>
    <w:rsid w:val="00814507"/>
    <w:rsid w:val="008148BE"/>
    <w:rsid w:val="0081732B"/>
    <w:rsid w:val="00817C79"/>
    <w:rsid w:val="00821FC6"/>
    <w:rsid w:val="00822077"/>
    <w:rsid w:val="00822452"/>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3B8C"/>
    <w:rsid w:val="008349B5"/>
    <w:rsid w:val="00835D82"/>
    <w:rsid w:val="008362F3"/>
    <w:rsid w:val="00837B04"/>
    <w:rsid w:val="00837D08"/>
    <w:rsid w:val="00840506"/>
    <w:rsid w:val="008413D5"/>
    <w:rsid w:val="008423AA"/>
    <w:rsid w:val="008428E6"/>
    <w:rsid w:val="00842D17"/>
    <w:rsid w:val="0084317E"/>
    <w:rsid w:val="00843328"/>
    <w:rsid w:val="008433F1"/>
    <w:rsid w:val="00843CFB"/>
    <w:rsid w:val="008443A2"/>
    <w:rsid w:val="00844CF4"/>
    <w:rsid w:val="008465C2"/>
    <w:rsid w:val="008469DC"/>
    <w:rsid w:val="0084750F"/>
    <w:rsid w:val="00847873"/>
    <w:rsid w:val="00847A02"/>
    <w:rsid w:val="00847DF6"/>
    <w:rsid w:val="00847E88"/>
    <w:rsid w:val="00850B18"/>
    <w:rsid w:val="00850EA5"/>
    <w:rsid w:val="00851F10"/>
    <w:rsid w:val="00852E50"/>
    <w:rsid w:val="00853230"/>
    <w:rsid w:val="00853DCC"/>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677A"/>
    <w:rsid w:val="00876C0A"/>
    <w:rsid w:val="00877D5B"/>
    <w:rsid w:val="00877F2D"/>
    <w:rsid w:val="008800BF"/>
    <w:rsid w:val="008815A5"/>
    <w:rsid w:val="00881648"/>
    <w:rsid w:val="00881C8A"/>
    <w:rsid w:val="00881FD4"/>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BB8"/>
    <w:rsid w:val="008B6262"/>
    <w:rsid w:val="008B66C8"/>
    <w:rsid w:val="008B6817"/>
    <w:rsid w:val="008B7146"/>
    <w:rsid w:val="008B77F5"/>
    <w:rsid w:val="008B7EDE"/>
    <w:rsid w:val="008C0D29"/>
    <w:rsid w:val="008C1211"/>
    <w:rsid w:val="008C15C1"/>
    <w:rsid w:val="008C301C"/>
    <w:rsid w:val="008C345E"/>
    <w:rsid w:val="008C3EC5"/>
    <w:rsid w:val="008C4ACA"/>
    <w:rsid w:val="008C4FBE"/>
    <w:rsid w:val="008C5C28"/>
    <w:rsid w:val="008C5F58"/>
    <w:rsid w:val="008C69C2"/>
    <w:rsid w:val="008C7157"/>
    <w:rsid w:val="008D1586"/>
    <w:rsid w:val="008D1B35"/>
    <w:rsid w:val="008D1E20"/>
    <w:rsid w:val="008D2F7B"/>
    <w:rsid w:val="008D3544"/>
    <w:rsid w:val="008D3944"/>
    <w:rsid w:val="008D3C90"/>
    <w:rsid w:val="008D441A"/>
    <w:rsid w:val="008D56E3"/>
    <w:rsid w:val="008D6124"/>
    <w:rsid w:val="008D7029"/>
    <w:rsid w:val="008E29A4"/>
    <w:rsid w:val="008E5284"/>
    <w:rsid w:val="008E5F0B"/>
    <w:rsid w:val="008E63FA"/>
    <w:rsid w:val="008E72C0"/>
    <w:rsid w:val="008E78C8"/>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6591"/>
    <w:rsid w:val="00917B94"/>
    <w:rsid w:val="00917F47"/>
    <w:rsid w:val="009219AC"/>
    <w:rsid w:val="00925C75"/>
    <w:rsid w:val="00926253"/>
    <w:rsid w:val="00926B05"/>
    <w:rsid w:val="009279AA"/>
    <w:rsid w:val="009301E8"/>
    <w:rsid w:val="00930709"/>
    <w:rsid w:val="00930E03"/>
    <w:rsid w:val="009317AA"/>
    <w:rsid w:val="009320BA"/>
    <w:rsid w:val="0093348C"/>
    <w:rsid w:val="009350D6"/>
    <w:rsid w:val="00935445"/>
    <w:rsid w:val="00936156"/>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2257"/>
    <w:rsid w:val="00953664"/>
    <w:rsid w:val="009565B1"/>
    <w:rsid w:val="00956AC3"/>
    <w:rsid w:val="0096042A"/>
    <w:rsid w:val="00960614"/>
    <w:rsid w:val="00961699"/>
    <w:rsid w:val="00963A29"/>
    <w:rsid w:val="00964D40"/>
    <w:rsid w:val="0096626C"/>
    <w:rsid w:val="009663E6"/>
    <w:rsid w:val="00966FB1"/>
    <w:rsid w:val="00967315"/>
    <w:rsid w:val="0097034D"/>
    <w:rsid w:val="00971BCA"/>
    <w:rsid w:val="00972264"/>
    <w:rsid w:val="0097271F"/>
    <w:rsid w:val="00972840"/>
    <w:rsid w:val="00974540"/>
    <w:rsid w:val="009746DD"/>
    <w:rsid w:val="00974D57"/>
    <w:rsid w:val="00974EDB"/>
    <w:rsid w:val="00976AF1"/>
    <w:rsid w:val="00977399"/>
    <w:rsid w:val="0098084A"/>
    <w:rsid w:val="00980D1D"/>
    <w:rsid w:val="00980D7B"/>
    <w:rsid w:val="00981A0F"/>
    <w:rsid w:val="00981F9E"/>
    <w:rsid w:val="00982218"/>
    <w:rsid w:val="00983D59"/>
    <w:rsid w:val="0098414E"/>
    <w:rsid w:val="00984EDF"/>
    <w:rsid w:val="0098534B"/>
    <w:rsid w:val="00985593"/>
    <w:rsid w:val="00985697"/>
    <w:rsid w:val="00985C1E"/>
    <w:rsid w:val="00985FE9"/>
    <w:rsid w:val="00986B71"/>
    <w:rsid w:val="00987677"/>
    <w:rsid w:val="00987DD5"/>
    <w:rsid w:val="00990DD8"/>
    <w:rsid w:val="00992869"/>
    <w:rsid w:val="00992B39"/>
    <w:rsid w:val="00994440"/>
    <w:rsid w:val="0099590C"/>
    <w:rsid w:val="00995994"/>
    <w:rsid w:val="0099694E"/>
    <w:rsid w:val="00996AE7"/>
    <w:rsid w:val="009A0DDE"/>
    <w:rsid w:val="009A10CB"/>
    <w:rsid w:val="009A4B1E"/>
    <w:rsid w:val="009A4CB4"/>
    <w:rsid w:val="009A5C0E"/>
    <w:rsid w:val="009A7A84"/>
    <w:rsid w:val="009B08AB"/>
    <w:rsid w:val="009B14D8"/>
    <w:rsid w:val="009B174D"/>
    <w:rsid w:val="009B1A72"/>
    <w:rsid w:val="009B391E"/>
    <w:rsid w:val="009B39AE"/>
    <w:rsid w:val="009B3E4F"/>
    <w:rsid w:val="009B4331"/>
    <w:rsid w:val="009B4A68"/>
    <w:rsid w:val="009B5A1A"/>
    <w:rsid w:val="009B7225"/>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2BE0"/>
    <w:rsid w:val="009F3735"/>
    <w:rsid w:val="009F4FE7"/>
    <w:rsid w:val="009F59B6"/>
    <w:rsid w:val="009F6BF2"/>
    <w:rsid w:val="009F73F3"/>
    <w:rsid w:val="00A005E7"/>
    <w:rsid w:val="00A00A83"/>
    <w:rsid w:val="00A00C25"/>
    <w:rsid w:val="00A0205A"/>
    <w:rsid w:val="00A0283C"/>
    <w:rsid w:val="00A02AD6"/>
    <w:rsid w:val="00A0355B"/>
    <w:rsid w:val="00A035FB"/>
    <w:rsid w:val="00A03CD0"/>
    <w:rsid w:val="00A0551F"/>
    <w:rsid w:val="00A05A42"/>
    <w:rsid w:val="00A0677D"/>
    <w:rsid w:val="00A06798"/>
    <w:rsid w:val="00A06A0B"/>
    <w:rsid w:val="00A074D7"/>
    <w:rsid w:val="00A07E35"/>
    <w:rsid w:val="00A10807"/>
    <w:rsid w:val="00A10991"/>
    <w:rsid w:val="00A10DBE"/>
    <w:rsid w:val="00A11175"/>
    <w:rsid w:val="00A1118E"/>
    <w:rsid w:val="00A11A13"/>
    <w:rsid w:val="00A12FD1"/>
    <w:rsid w:val="00A141B2"/>
    <w:rsid w:val="00A152CD"/>
    <w:rsid w:val="00A15C08"/>
    <w:rsid w:val="00A15F67"/>
    <w:rsid w:val="00A16DB2"/>
    <w:rsid w:val="00A177A0"/>
    <w:rsid w:val="00A17C31"/>
    <w:rsid w:val="00A2171B"/>
    <w:rsid w:val="00A21A11"/>
    <w:rsid w:val="00A22F9A"/>
    <w:rsid w:val="00A23822"/>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A6E"/>
    <w:rsid w:val="00A55C42"/>
    <w:rsid w:val="00A55C9D"/>
    <w:rsid w:val="00A5781A"/>
    <w:rsid w:val="00A57E15"/>
    <w:rsid w:val="00A6139D"/>
    <w:rsid w:val="00A616C4"/>
    <w:rsid w:val="00A644C3"/>
    <w:rsid w:val="00A6488C"/>
    <w:rsid w:val="00A64A59"/>
    <w:rsid w:val="00A653F5"/>
    <w:rsid w:val="00A65B7A"/>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82A87"/>
    <w:rsid w:val="00A82ADE"/>
    <w:rsid w:val="00A83D8B"/>
    <w:rsid w:val="00A84FFA"/>
    <w:rsid w:val="00A85DE0"/>
    <w:rsid w:val="00A90C00"/>
    <w:rsid w:val="00A9144D"/>
    <w:rsid w:val="00A91469"/>
    <w:rsid w:val="00A9248A"/>
    <w:rsid w:val="00A930C5"/>
    <w:rsid w:val="00A938C4"/>
    <w:rsid w:val="00A941D1"/>
    <w:rsid w:val="00A97958"/>
    <w:rsid w:val="00AA161B"/>
    <w:rsid w:val="00AA1925"/>
    <w:rsid w:val="00AA19F1"/>
    <w:rsid w:val="00AA222A"/>
    <w:rsid w:val="00AA2488"/>
    <w:rsid w:val="00AA2AD5"/>
    <w:rsid w:val="00AA2C88"/>
    <w:rsid w:val="00AA58A8"/>
    <w:rsid w:val="00AA6137"/>
    <w:rsid w:val="00AA72A6"/>
    <w:rsid w:val="00AA7FA9"/>
    <w:rsid w:val="00AB063C"/>
    <w:rsid w:val="00AB0AF2"/>
    <w:rsid w:val="00AB0BC3"/>
    <w:rsid w:val="00AB15D7"/>
    <w:rsid w:val="00AB185F"/>
    <w:rsid w:val="00AB36D9"/>
    <w:rsid w:val="00AB395C"/>
    <w:rsid w:val="00AB39A2"/>
    <w:rsid w:val="00AB3DF9"/>
    <w:rsid w:val="00AB3E77"/>
    <w:rsid w:val="00AB42FE"/>
    <w:rsid w:val="00AB4C9E"/>
    <w:rsid w:val="00AB5C14"/>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B4D"/>
    <w:rsid w:val="00AD1BB6"/>
    <w:rsid w:val="00AD2D21"/>
    <w:rsid w:val="00AD2EF5"/>
    <w:rsid w:val="00AD4B12"/>
    <w:rsid w:val="00AD51CE"/>
    <w:rsid w:val="00AD54BD"/>
    <w:rsid w:val="00AD58FF"/>
    <w:rsid w:val="00AD5AAA"/>
    <w:rsid w:val="00AD6DC9"/>
    <w:rsid w:val="00AE0131"/>
    <w:rsid w:val="00AE14DC"/>
    <w:rsid w:val="00AE1A44"/>
    <w:rsid w:val="00AE1E51"/>
    <w:rsid w:val="00AE1FA9"/>
    <w:rsid w:val="00AE2203"/>
    <w:rsid w:val="00AE2500"/>
    <w:rsid w:val="00AE2755"/>
    <w:rsid w:val="00AE3A56"/>
    <w:rsid w:val="00AE3B69"/>
    <w:rsid w:val="00AE3DC7"/>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849"/>
    <w:rsid w:val="00B05CD8"/>
    <w:rsid w:val="00B10532"/>
    <w:rsid w:val="00B115A6"/>
    <w:rsid w:val="00B14ED8"/>
    <w:rsid w:val="00B15265"/>
    <w:rsid w:val="00B16BB8"/>
    <w:rsid w:val="00B21E83"/>
    <w:rsid w:val="00B22F24"/>
    <w:rsid w:val="00B22F6A"/>
    <w:rsid w:val="00B234E0"/>
    <w:rsid w:val="00B2414F"/>
    <w:rsid w:val="00B2474F"/>
    <w:rsid w:val="00B25238"/>
    <w:rsid w:val="00B2536D"/>
    <w:rsid w:val="00B26014"/>
    <w:rsid w:val="00B27EB2"/>
    <w:rsid w:val="00B3052E"/>
    <w:rsid w:val="00B30CA0"/>
    <w:rsid w:val="00B314C2"/>
    <w:rsid w:val="00B334A4"/>
    <w:rsid w:val="00B339B9"/>
    <w:rsid w:val="00B339FC"/>
    <w:rsid w:val="00B34497"/>
    <w:rsid w:val="00B3453A"/>
    <w:rsid w:val="00B34A3D"/>
    <w:rsid w:val="00B34B6E"/>
    <w:rsid w:val="00B35032"/>
    <w:rsid w:val="00B37470"/>
    <w:rsid w:val="00B377EE"/>
    <w:rsid w:val="00B37D6D"/>
    <w:rsid w:val="00B40A83"/>
    <w:rsid w:val="00B40E81"/>
    <w:rsid w:val="00B41700"/>
    <w:rsid w:val="00B41B35"/>
    <w:rsid w:val="00B41CDD"/>
    <w:rsid w:val="00B41EF9"/>
    <w:rsid w:val="00B42645"/>
    <w:rsid w:val="00B43214"/>
    <w:rsid w:val="00B435DF"/>
    <w:rsid w:val="00B43732"/>
    <w:rsid w:val="00B43813"/>
    <w:rsid w:val="00B44405"/>
    <w:rsid w:val="00B46552"/>
    <w:rsid w:val="00B46666"/>
    <w:rsid w:val="00B46851"/>
    <w:rsid w:val="00B50245"/>
    <w:rsid w:val="00B51C83"/>
    <w:rsid w:val="00B52416"/>
    <w:rsid w:val="00B52C80"/>
    <w:rsid w:val="00B53FF5"/>
    <w:rsid w:val="00B55058"/>
    <w:rsid w:val="00B55DDD"/>
    <w:rsid w:val="00B600D1"/>
    <w:rsid w:val="00B6281A"/>
    <w:rsid w:val="00B62CA7"/>
    <w:rsid w:val="00B63213"/>
    <w:rsid w:val="00B647C2"/>
    <w:rsid w:val="00B6528D"/>
    <w:rsid w:val="00B668AE"/>
    <w:rsid w:val="00B671A1"/>
    <w:rsid w:val="00B67D6A"/>
    <w:rsid w:val="00B70098"/>
    <w:rsid w:val="00B7160C"/>
    <w:rsid w:val="00B71C8D"/>
    <w:rsid w:val="00B72822"/>
    <w:rsid w:val="00B73442"/>
    <w:rsid w:val="00B74B7F"/>
    <w:rsid w:val="00B75068"/>
    <w:rsid w:val="00B754E1"/>
    <w:rsid w:val="00B76028"/>
    <w:rsid w:val="00B77698"/>
    <w:rsid w:val="00B77AD4"/>
    <w:rsid w:val="00B77B14"/>
    <w:rsid w:val="00B80A68"/>
    <w:rsid w:val="00B810C2"/>
    <w:rsid w:val="00B81734"/>
    <w:rsid w:val="00B81E4F"/>
    <w:rsid w:val="00B8276B"/>
    <w:rsid w:val="00B82812"/>
    <w:rsid w:val="00B83554"/>
    <w:rsid w:val="00B83EF9"/>
    <w:rsid w:val="00B846BA"/>
    <w:rsid w:val="00B85398"/>
    <w:rsid w:val="00B85898"/>
    <w:rsid w:val="00B86667"/>
    <w:rsid w:val="00B8766E"/>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281A"/>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C397A"/>
    <w:rsid w:val="00BC4CAE"/>
    <w:rsid w:val="00BC5C58"/>
    <w:rsid w:val="00BC6073"/>
    <w:rsid w:val="00BC6124"/>
    <w:rsid w:val="00BC631F"/>
    <w:rsid w:val="00BC6A3E"/>
    <w:rsid w:val="00BC6DC4"/>
    <w:rsid w:val="00BC7AC7"/>
    <w:rsid w:val="00BD1A4B"/>
    <w:rsid w:val="00BD1B8A"/>
    <w:rsid w:val="00BD1DBE"/>
    <w:rsid w:val="00BD2B7A"/>
    <w:rsid w:val="00BD366D"/>
    <w:rsid w:val="00BD3F59"/>
    <w:rsid w:val="00BD463B"/>
    <w:rsid w:val="00BD50A0"/>
    <w:rsid w:val="00BD5231"/>
    <w:rsid w:val="00BD52A6"/>
    <w:rsid w:val="00BD713A"/>
    <w:rsid w:val="00BD731A"/>
    <w:rsid w:val="00BD7841"/>
    <w:rsid w:val="00BD7D95"/>
    <w:rsid w:val="00BE03FF"/>
    <w:rsid w:val="00BE096D"/>
    <w:rsid w:val="00BE0A01"/>
    <w:rsid w:val="00BE2028"/>
    <w:rsid w:val="00BE322F"/>
    <w:rsid w:val="00BE35BE"/>
    <w:rsid w:val="00BE399A"/>
    <w:rsid w:val="00BE53BE"/>
    <w:rsid w:val="00BE53EF"/>
    <w:rsid w:val="00BE639A"/>
    <w:rsid w:val="00BF079A"/>
    <w:rsid w:val="00BF0A79"/>
    <w:rsid w:val="00BF1186"/>
    <w:rsid w:val="00BF22B3"/>
    <w:rsid w:val="00BF2CC0"/>
    <w:rsid w:val="00BF2F50"/>
    <w:rsid w:val="00BF34D4"/>
    <w:rsid w:val="00BF5926"/>
    <w:rsid w:val="00BF7452"/>
    <w:rsid w:val="00BF7FB1"/>
    <w:rsid w:val="00C0058E"/>
    <w:rsid w:val="00C03322"/>
    <w:rsid w:val="00C0380A"/>
    <w:rsid w:val="00C041DB"/>
    <w:rsid w:val="00C04434"/>
    <w:rsid w:val="00C04947"/>
    <w:rsid w:val="00C04C55"/>
    <w:rsid w:val="00C0574D"/>
    <w:rsid w:val="00C065EE"/>
    <w:rsid w:val="00C067A7"/>
    <w:rsid w:val="00C0730D"/>
    <w:rsid w:val="00C10CDD"/>
    <w:rsid w:val="00C10D4D"/>
    <w:rsid w:val="00C1138C"/>
    <w:rsid w:val="00C122DF"/>
    <w:rsid w:val="00C12373"/>
    <w:rsid w:val="00C133AA"/>
    <w:rsid w:val="00C141D4"/>
    <w:rsid w:val="00C15B8D"/>
    <w:rsid w:val="00C16129"/>
    <w:rsid w:val="00C17734"/>
    <w:rsid w:val="00C17B10"/>
    <w:rsid w:val="00C21792"/>
    <w:rsid w:val="00C21C36"/>
    <w:rsid w:val="00C2255E"/>
    <w:rsid w:val="00C23A65"/>
    <w:rsid w:val="00C2439A"/>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0D56"/>
    <w:rsid w:val="00C33039"/>
    <w:rsid w:val="00C332B1"/>
    <w:rsid w:val="00C345CC"/>
    <w:rsid w:val="00C34CA8"/>
    <w:rsid w:val="00C3580E"/>
    <w:rsid w:val="00C3601B"/>
    <w:rsid w:val="00C40862"/>
    <w:rsid w:val="00C40D37"/>
    <w:rsid w:val="00C40E6B"/>
    <w:rsid w:val="00C41B00"/>
    <w:rsid w:val="00C42645"/>
    <w:rsid w:val="00C428A4"/>
    <w:rsid w:val="00C42E31"/>
    <w:rsid w:val="00C452B0"/>
    <w:rsid w:val="00C455D4"/>
    <w:rsid w:val="00C46B5E"/>
    <w:rsid w:val="00C46EC9"/>
    <w:rsid w:val="00C51062"/>
    <w:rsid w:val="00C512BF"/>
    <w:rsid w:val="00C51770"/>
    <w:rsid w:val="00C52343"/>
    <w:rsid w:val="00C52F84"/>
    <w:rsid w:val="00C53355"/>
    <w:rsid w:val="00C54B8F"/>
    <w:rsid w:val="00C55F80"/>
    <w:rsid w:val="00C56D64"/>
    <w:rsid w:val="00C574E4"/>
    <w:rsid w:val="00C57D9C"/>
    <w:rsid w:val="00C60699"/>
    <w:rsid w:val="00C61137"/>
    <w:rsid w:val="00C61324"/>
    <w:rsid w:val="00C61797"/>
    <w:rsid w:val="00C61E1A"/>
    <w:rsid w:val="00C6270E"/>
    <w:rsid w:val="00C635AD"/>
    <w:rsid w:val="00C63E65"/>
    <w:rsid w:val="00C64789"/>
    <w:rsid w:val="00C6526F"/>
    <w:rsid w:val="00C65731"/>
    <w:rsid w:val="00C66659"/>
    <w:rsid w:val="00C67628"/>
    <w:rsid w:val="00C71E4F"/>
    <w:rsid w:val="00C760D9"/>
    <w:rsid w:val="00C762DC"/>
    <w:rsid w:val="00C803DC"/>
    <w:rsid w:val="00C8050E"/>
    <w:rsid w:val="00C83D81"/>
    <w:rsid w:val="00C8410D"/>
    <w:rsid w:val="00C84AE2"/>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3D1E"/>
    <w:rsid w:val="00CA4FED"/>
    <w:rsid w:val="00CA58D7"/>
    <w:rsid w:val="00CA6C09"/>
    <w:rsid w:val="00CA7550"/>
    <w:rsid w:val="00CA784B"/>
    <w:rsid w:val="00CA7A33"/>
    <w:rsid w:val="00CA7CA2"/>
    <w:rsid w:val="00CB20BC"/>
    <w:rsid w:val="00CB32F4"/>
    <w:rsid w:val="00CB34A5"/>
    <w:rsid w:val="00CB3D5F"/>
    <w:rsid w:val="00CB4DA0"/>
    <w:rsid w:val="00CB50A4"/>
    <w:rsid w:val="00CB5962"/>
    <w:rsid w:val="00CC0CD7"/>
    <w:rsid w:val="00CC1180"/>
    <w:rsid w:val="00CC135C"/>
    <w:rsid w:val="00CC24F0"/>
    <w:rsid w:val="00CC2F29"/>
    <w:rsid w:val="00CC32A8"/>
    <w:rsid w:val="00CC389A"/>
    <w:rsid w:val="00CC3E63"/>
    <w:rsid w:val="00CC43ED"/>
    <w:rsid w:val="00CC5273"/>
    <w:rsid w:val="00CC6B33"/>
    <w:rsid w:val="00CC6ECC"/>
    <w:rsid w:val="00CC700D"/>
    <w:rsid w:val="00CC7CA1"/>
    <w:rsid w:val="00CD0682"/>
    <w:rsid w:val="00CD1F58"/>
    <w:rsid w:val="00CD2CFD"/>
    <w:rsid w:val="00CD2D45"/>
    <w:rsid w:val="00CD2DA3"/>
    <w:rsid w:val="00CD3B4F"/>
    <w:rsid w:val="00CD3E1E"/>
    <w:rsid w:val="00CD4112"/>
    <w:rsid w:val="00CD5548"/>
    <w:rsid w:val="00CD56E0"/>
    <w:rsid w:val="00CD5A46"/>
    <w:rsid w:val="00CD67AC"/>
    <w:rsid w:val="00CD6846"/>
    <w:rsid w:val="00CD6CFC"/>
    <w:rsid w:val="00CD7F88"/>
    <w:rsid w:val="00CE2FB3"/>
    <w:rsid w:val="00CE340D"/>
    <w:rsid w:val="00CE3646"/>
    <w:rsid w:val="00CE4AFE"/>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05F"/>
    <w:rsid w:val="00D051AC"/>
    <w:rsid w:val="00D059AA"/>
    <w:rsid w:val="00D05A8F"/>
    <w:rsid w:val="00D060ED"/>
    <w:rsid w:val="00D06665"/>
    <w:rsid w:val="00D0739A"/>
    <w:rsid w:val="00D10405"/>
    <w:rsid w:val="00D10479"/>
    <w:rsid w:val="00D10574"/>
    <w:rsid w:val="00D11D8A"/>
    <w:rsid w:val="00D120F3"/>
    <w:rsid w:val="00D133F4"/>
    <w:rsid w:val="00D14895"/>
    <w:rsid w:val="00D15932"/>
    <w:rsid w:val="00D15F6E"/>
    <w:rsid w:val="00D16E59"/>
    <w:rsid w:val="00D17616"/>
    <w:rsid w:val="00D21E7F"/>
    <w:rsid w:val="00D222C6"/>
    <w:rsid w:val="00D22593"/>
    <w:rsid w:val="00D246B0"/>
    <w:rsid w:val="00D252BB"/>
    <w:rsid w:val="00D25385"/>
    <w:rsid w:val="00D2555F"/>
    <w:rsid w:val="00D25EE8"/>
    <w:rsid w:val="00D26AFA"/>
    <w:rsid w:val="00D30F6C"/>
    <w:rsid w:val="00D31112"/>
    <w:rsid w:val="00D321C3"/>
    <w:rsid w:val="00D342B6"/>
    <w:rsid w:val="00D35216"/>
    <w:rsid w:val="00D35ECC"/>
    <w:rsid w:val="00D363C9"/>
    <w:rsid w:val="00D36497"/>
    <w:rsid w:val="00D37BC1"/>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6A1"/>
    <w:rsid w:val="00D50A49"/>
    <w:rsid w:val="00D5228F"/>
    <w:rsid w:val="00D5231E"/>
    <w:rsid w:val="00D526DC"/>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0E22"/>
    <w:rsid w:val="00D81234"/>
    <w:rsid w:val="00D8178C"/>
    <w:rsid w:val="00D823D1"/>
    <w:rsid w:val="00D82FCA"/>
    <w:rsid w:val="00D830CC"/>
    <w:rsid w:val="00D8465D"/>
    <w:rsid w:val="00D85E23"/>
    <w:rsid w:val="00D86493"/>
    <w:rsid w:val="00D870C0"/>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18B"/>
    <w:rsid w:val="00D976CF"/>
    <w:rsid w:val="00DA03D4"/>
    <w:rsid w:val="00DA094A"/>
    <w:rsid w:val="00DA0E79"/>
    <w:rsid w:val="00DA1EC9"/>
    <w:rsid w:val="00DA21B9"/>
    <w:rsid w:val="00DA295A"/>
    <w:rsid w:val="00DA37CB"/>
    <w:rsid w:val="00DA3A69"/>
    <w:rsid w:val="00DA3D78"/>
    <w:rsid w:val="00DA53EC"/>
    <w:rsid w:val="00DA5CEE"/>
    <w:rsid w:val="00DA5DE0"/>
    <w:rsid w:val="00DA6729"/>
    <w:rsid w:val="00DA7B08"/>
    <w:rsid w:val="00DA7BA1"/>
    <w:rsid w:val="00DB00C7"/>
    <w:rsid w:val="00DB10E2"/>
    <w:rsid w:val="00DB15B1"/>
    <w:rsid w:val="00DB1C2F"/>
    <w:rsid w:val="00DB360E"/>
    <w:rsid w:val="00DB43DE"/>
    <w:rsid w:val="00DB441D"/>
    <w:rsid w:val="00DB4504"/>
    <w:rsid w:val="00DB45B4"/>
    <w:rsid w:val="00DB5588"/>
    <w:rsid w:val="00DB573C"/>
    <w:rsid w:val="00DB6235"/>
    <w:rsid w:val="00DB6699"/>
    <w:rsid w:val="00DB6723"/>
    <w:rsid w:val="00DB72E2"/>
    <w:rsid w:val="00DB7580"/>
    <w:rsid w:val="00DC0982"/>
    <w:rsid w:val="00DC0D45"/>
    <w:rsid w:val="00DC1320"/>
    <w:rsid w:val="00DC2572"/>
    <w:rsid w:val="00DC3194"/>
    <w:rsid w:val="00DC3E85"/>
    <w:rsid w:val="00DC59A6"/>
    <w:rsid w:val="00DC5C20"/>
    <w:rsid w:val="00DC7F61"/>
    <w:rsid w:val="00DD0149"/>
    <w:rsid w:val="00DD12E9"/>
    <w:rsid w:val="00DD1F55"/>
    <w:rsid w:val="00DD2AFF"/>
    <w:rsid w:val="00DD4E94"/>
    <w:rsid w:val="00DD508E"/>
    <w:rsid w:val="00DD59CE"/>
    <w:rsid w:val="00DD69AC"/>
    <w:rsid w:val="00DE0C93"/>
    <w:rsid w:val="00DE10BC"/>
    <w:rsid w:val="00DE3AC3"/>
    <w:rsid w:val="00DE48AA"/>
    <w:rsid w:val="00DE4A9B"/>
    <w:rsid w:val="00DE4F96"/>
    <w:rsid w:val="00DE5F70"/>
    <w:rsid w:val="00DE66EC"/>
    <w:rsid w:val="00DE69AF"/>
    <w:rsid w:val="00DE6BED"/>
    <w:rsid w:val="00DE7BFF"/>
    <w:rsid w:val="00DE7C17"/>
    <w:rsid w:val="00DF02DD"/>
    <w:rsid w:val="00DF0624"/>
    <w:rsid w:val="00DF09B9"/>
    <w:rsid w:val="00DF43EE"/>
    <w:rsid w:val="00DF4CB2"/>
    <w:rsid w:val="00DF513E"/>
    <w:rsid w:val="00DF52CE"/>
    <w:rsid w:val="00DF7535"/>
    <w:rsid w:val="00DF79FD"/>
    <w:rsid w:val="00E01729"/>
    <w:rsid w:val="00E029D6"/>
    <w:rsid w:val="00E02E81"/>
    <w:rsid w:val="00E044A9"/>
    <w:rsid w:val="00E049F7"/>
    <w:rsid w:val="00E0693D"/>
    <w:rsid w:val="00E077A7"/>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D0D"/>
    <w:rsid w:val="00E30748"/>
    <w:rsid w:val="00E321D0"/>
    <w:rsid w:val="00E32C51"/>
    <w:rsid w:val="00E33137"/>
    <w:rsid w:val="00E33999"/>
    <w:rsid w:val="00E339FF"/>
    <w:rsid w:val="00E33CC8"/>
    <w:rsid w:val="00E33DD2"/>
    <w:rsid w:val="00E3459C"/>
    <w:rsid w:val="00E35848"/>
    <w:rsid w:val="00E35B42"/>
    <w:rsid w:val="00E379BE"/>
    <w:rsid w:val="00E413A8"/>
    <w:rsid w:val="00E41EEA"/>
    <w:rsid w:val="00E4789C"/>
    <w:rsid w:val="00E50550"/>
    <w:rsid w:val="00E50EA7"/>
    <w:rsid w:val="00E51506"/>
    <w:rsid w:val="00E51EF8"/>
    <w:rsid w:val="00E52833"/>
    <w:rsid w:val="00E54AF0"/>
    <w:rsid w:val="00E5682B"/>
    <w:rsid w:val="00E572A4"/>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5CEF"/>
    <w:rsid w:val="00E768E5"/>
    <w:rsid w:val="00E76E51"/>
    <w:rsid w:val="00E777D5"/>
    <w:rsid w:val="00E77AD1"/>
    <w:rsid w:val="00E80B35"/>
    <w:rsid w:val="00E812E1"/>
    <w:rsid w:val="00E81660"/>
    <w:rsid w:val="00E826E0"/>
    <w:rsid w:val="00E82F72"/>
    <w:rsid w:val="00E83458"/>
    <w:rsid w:val="00E853C9"/>
    <w:rsid w:val="00E854C5"/>
    <w:rsid w:val="00E85BA0"/>
    <w:rsid w:val="00E86298"/>
    <w:rsid w:val="00E87F87"/>
    <w:rsid w:val="00E90FF3"/>
    <w:rsid w:val="00E92360"/>
    <w:rsid w:val="00E928B7"/>
    <w:rsid w:val="00E92B23"/>
    <w:rsid w:val="00E92D1B"/>
    <w:rsid w:val="00E92F37"/>
    <w:rsid w:val="00E93ADD"/>
    <w:rsid w:val="00E96592"/>
    <w:rsid w:val="00E96ED6"/>
    <w:rsid w:val="00E9791E"/>
    <w:rsid w:val="00E9796F"/>
    <w:rsid w:val="00EA017F"/>
    <w:rsid w:val="00EA1F84"/>
    <w:rsid w:val="00EA2713"/>
    <w:rsid w:val="00EA2A18"/>
    <w:rsid w:val="00EA3086"/>
    <w:rsid w:val="00EA33A2"/>
    <w:rsid w:val="00EA542E"/>
    <w:rsid w:val="00EA5581"/>
    <w:rsid w:val="00EA5FB8"/>
    <w:rsid w:val="00EA6CA6"/>
    <w:rsid w:val="00EA7B1E"/>
    <w:rsid w:val="00EB11D6"/>
    <w:rsid w:val="00EB2029"/>
    <w:rsid w:val="00EB35BF"/>
    <w:rsid w:val="00EB425A"/>
    <w:rsid w:val="00EB5660"/>
    <w:rsid w:val="00EB56D6"/>
    <w:rsid w:val="00EB597E"/>
    <w:rsid w:val="00EB62B6"/>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F0379"/>
    <w:rsid w:val="00EF08F6"/>
    <w:rsid w:val="00EF1686"/>
    <w:rsid w:val="00EF261A"/>
    <w:rsid w:val="00EF2C46"/>
    <w:rsid w:val="00EF40A3"/>
    <w:rsid w:val="00EF43F5"/>
    <w:rsid w:val="00EF48B8"/>
    <w:rsid w:val="00EF603F"/>
    <w:rsid w:val="00EF6826"/>
    <w:rsid w:val="00EF6FBA"/>
    <w:rsid w:val="00EF712C"/>
    <w:rsid w:val="00EF7A3E"/>
    <w:rsid w:val="00EF7E74"/>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120A8"/>
    <w:rsid w:val="00F1236D"/>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3AF2"/>
    <w:rsid w:val="00F350CA"/>
    <w:rsid w:val="00F35849"/>
    <w:rsid w:val="00F35A50"/>
    <w:rsid w:val="00F36CA8"/>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A1F"/>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43E"/>
    <w:rsid w:val="00F678E4"/>
    <w:rsid w:val="00F70108"/>
    <w:rsid w:val="00F71DD6"/>
    <w:rsid w:val="00F73CB5"/>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6B8"/>
    <w:rsid w:val="00FA1B98"/>
    <w:rsid w:val="00FA1D78"/>
    <w:rsid w:val="00FA2747"/>
    <w:rsid w:val="00FA27AC"/>
    <w:rsid w:val="00FA2875"/>
    <w:rsid w:val="00FA411E"/>
    <w:rsid w:val="00FA4228"/>
    <w:rsid w:val="00FA42CB"/>
    <w:rsid w:val="00FA639D"/>
    <w:rsid w:val="00FA7116"/>
    <w:rsid w:val="00FA7DA5"/>
    <w:rsid w:val="00FB0D66"/>
    <w:rsid w:val="00FB0EE1"/>
    <w:rsid w:val="00FB17AE"/>
    <w:rsid w:val="00FB1E34"/>
    <w:rsid w:val="00FB416C"/>
    <w:rsid w:val="00FB46AE"/>
    <w:rsid w:val="00FB5A8E"/>
    <w:rsid w:val="00FB6EE6"/>
    <w:rsid w:val="00FB71F4"/>
    <w:rsid w:val="00FB7680"/>
    <w:rsid w:val="00FC03C9"/>
    <w:rsid w:val="00FC1390"/>
    <w:rsid w:val="00FC1B70"/>
    <w:rsid w:val="00FC3E28"/>
    <w:rsid w:val="00FC3E51"/>
    <w:rsid w:val="00FC526B"/>
    <w:rsid w:val="00FC5AAA"/>
    <w:rsid w:val="00FC63A8"/>
    <w:rsid w:val="00FC63F8"/>
    <w:rsid w:val="00FC6504"/>
    <w:rsid w:val="00FC78BF"/>
    <w:rsid w:val="00FD00D2"/>
    <w:rsid w:val="00FD224C"/>
    <w:rsid w:val="00FD2FEC"/>
    <w:rsid w:val="00FD32D7"/>
    <w:rsid w:val="00FD34D8"/>
    <w:rsid w:val="00FD4853"/>
    <w:rsid w:val="00FD588A"/>
    <w:rsid w:val="00FD631C"/>
    <w:rsid w:val="00FD6B30"/>
    <w:rsid w:val="00FD72F7"/>
    <w:rsid w:val="00FD754A"/>
    <w:rsid w:val="00FD79EA"/>
    <w:rsid w:val="00FD7ABD"/>
    <w:rsid w:val="00FD7BA0"/>
    <w:rsid w:val="00FE115A"/>
    <w:rsid w:val="00FE136A"/>
    <w:rsid w:val="00FE240F"/>
    <w:rsid w:val="00FE3215"/>
    <w:rsid w:val="00FE42A4"/>
    <w:rsid w:val="00FE478C"/>
    <w:rsid w:val="00FE4B3D"/>
    <w:rsid w:val="00FE50B2"/>
    <w:rsid w:val="00FE5CCF"/>
    <w:rsid w:val="00FE61DA"/>
    <w:rsid w:val="00FE6582"/>
    <w:rsid w:val="00FE65BC"/>
    <w:rsid w:val="00FE6AD4"/>
    <w:rsid w:val="00FE7230"/>
    <w:rsid w:val="00FF0B13"/>
    <w:rsid w:val="00FF0CEB"/>
    <w:rsid w:val="00FF17DA"/>
    <w:rsid w:val="00FF4896"/>
    <w:rsid w:val="00FF56F8"/>
    <w:rsid w:val="00FF6A05"/>
    <w:rsid w:val="00FF6BBC"/>
    <w:rsid w:val="025A0227"/>
    <w:rsid w:val="03BD3559"/>
    <w:rsid w:val="0572137F"/>
    <w:rsid w:val="05FD31FE"/>
    <w:rsid w:val="075A2A7B"/>
    <w:rsid w:val="07B24D65"/>
    <w:rsid w:val="0822758F"/>
    <w:rsid w:val="08313B80"/>
    <w:rsid w:val="097F5F89"/>
    <w:rsid w:val="0A477811"/>
    <w:rsid w:val="0ABB67CE"/>
    <w:rsid w:val="0C610185"/>
    <w:rsid w:val="0FB26250"/>
    <w:rsid w:val="14B55E2A"/>
    <w:rsid w:val="14D83520"/>
    <w:rsid w:val="16226CEC"/>
    <w:rsid w:val="167C3718"/>
    <w:rsid w:val="1A2967AD"/>
    <w:rsid w:val="1C8C1EF3"/>
    <w:rsid w:val="1D9E7C25"/>
    <w:rsid w:val="1DE166EC"/>
    <w:rsid w:val="23454FED"/>
    <w:rsid w:val="238E1A06"/>
    <w:rsid w:val="23B7553F"/>
    <w:rsid w:val="24474034"/>
    <w:rsid w:val="25536EE8"/>
    <w:rsid w:val="260913B1"/>
    <w:rsid w:val="274328D0"/>
    <w:rsid w:val="2BF4376B"/>
    <w:rsid w:val="2CAE5761"/>
    <w:rsid w:val="2E016B8B"/>
    <w:rsid w:val="2FFD0229"/>
    <w:rsid w:val="30310C47"/>
    <w:rsid w:val="33A14D9B"/>
    <w:rsid w:val="33EE662A"/>
    <w:rsid w:val="38086121"/>
    <w:rsid w:val="39853F95"/>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77F28C9"/>
    <w:rsid w:val="58206E3F"/>
    <w:rsid w:val="58E066C6"/>
    <w:rsid w:val="5C333580"/>
    <w:rsid w:val="5D4D4E63"/>
    <w:rsid w:val="60AD54D3"/>
    <w:rsid w:val="60AE1A84"/>
    <w:rsid w:val="61EA20BC"/>
    <w:rsid w:val="63A32486"/>
    <w:rsid w:val="67B97833"/>
    <w:rsid w:val="6AC552B3"/>
    <w:rsid w:val="6B5742E6"/>
    <w:rsid w:val="6E8E12EF"/>
    <w:rsid w:val="701B1457"/>
    <w:rsid w:val="704D546C"/>
    <w:rsid w:val="74AC783C"/>
    <w:rsid w:val="792B071C"/>
    <w:rsid w:val="7A4773DB"/>
    <w:rsid w:val="7FB0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uiPriority="99" w:unhideWhenUsed="1"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qFormat="1"/>
    <w:lsdException w:name="Note Heading" w:semiHidden="1" w:unhideWhenUsed="1"/>
    <w:lsdException w:name="Body Text 2" w:uiPriority="99"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0">
    <w:name w:val="heading 1"/>
    <w:basedOn w:val="a1"/>
    <w:next w:val="a1"/>
    <w:link w:val="1Char"/>
    <w:qFormat/>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Char"/>
    <w:uiPriority w:val="9"/>
    <w:qFormat/>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Char"/>
    <w:uiPriority w:val="9"/>
    <w:qFormat/>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Char"/>
    <w:uiPriority w:val="9"/>
    <w:qFormat/>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uiPriority w:val="99"/>
    <w:qFormat/>
    <w:pPr>
      <w:ind w:firstLine="420"/>
    </w:pPr>
    <w:rPr>
      <w:szCs w:val="20"/>
    </w:rPr>
  </w:style>
  <w:style w:type="paragraph" w:styleId="a6">
    <w:name w:val="caption"/>
    <w:basedOn w:val="a1"/>
    <w:next w:val="a1"/>
    <w:uiPriority w:val="35"/>
    <w:qFormat/>
    <w:pPr>
      <w:spacing w:beforeLines="50" w:afterLines="50" w:line="360" w:lineRule="auto"/>
      <w:jc w:val="center"/>
    </w:pPr>
    <w:rPr>
      <w:rFonts w:ascii="Arial" w:hAnsi="Arial" w:cs="Arial"/>
      <w:sz w:val="24"/>
      <w:szCs w:val="20"/>
    </w:rPr>
  </w:style>
  <w:style w:type="paragraph" w:styleId="a7">
    <w:name w:val="Document Map"/>
    <w:basedOn w:val="a1"/>
    <w:semiHidden/>
    <w:qFormat/>
    <w:pPr>
      <w:shd w:val="clear" w:color="auto" w:fill="000080"/>
    </w:pPr>
  </w:style>
  <w:style w:type="paragraph" w:styleId="a8">
    <w:name w:val="annotation text"/>
    <w:basedOn w:val="a1"/>
    <w:link w:val="Char0"/>
    <w:uiPriority w:val="99"/>
    <w:unhideWhenUsed/>
    <w:qFormat/>
    <w:pPr>
      <w:jc w:val="left"/>
    </w:pPr>
    <w:rPr>
      <w:lang w:val="zh-CN"/>
    </w:rPr>
  </w:style>
  <w:style w:type="paragraph" w:styleId="30">
    <w:name w:val="Body Text 3"/>
    <w:basedOn w:val="a1"/>
    <w:qFormat/>
    <w:rPr>
      <w:rFonts w:ascii="楷体_GB2312" w:eastAsia="楷体_GB2312" w:hAnsi="Arial" w:cs="Arial"/>
      <w:b/>
      <w:bCs/>
      <w:color w:val="000000"/>
      <w:sz w:val="24"/>
    </w:rPr>
  </w:style>
  <w:style w:type="paragraph" w:styleId="a9">
    <w:name w:val="Body Text"/>
    <w:basedOn w:val="a1"/>
    <w:uiPriority w:val="99"/>
    <w:qFormat/>
    <w:pPr>
      <w:tabs>
        <w:tab w:val="left" w:pos="2020"/>
        <w:tab w:val="center" w:pos="4535"/>
      </w:tabs>
      <w:spacing w:line="500" w:lineRule="exact"/>
      <w:outlineLvl w:val="0"/>
    </w:pPr>
    <w:rPr>
      <w:rFonts w:ascii="华文彩云" w:eastAsia="华文彩云" w:hAnsi="宋体"/>
      <w:bCs/>
      <w:color w:val="000000"/>
      <w:sz w:val="28"/>
    </w:rPr>
  </w:style>
  <w:style w:type="paragraph" w:styleId="aa">
    <w:name w:val="Body Text Indent"/>
    <w:basedOn w:val="a1"/>
    <w:qFormat/>
    <w:pPr>
      <w:ind w:firstLine="630"/>
    </w:pPr>
    <w:rPr>
      <w:rFonts w:ascii="楷体_GB2312" w:eastAsia="楷体_GB2312"/>
      <w:sz w:val="32"/>
      <w:szCs w:val="20"/>
    </w:rPr>
  </w:style>
  <w:style w:type="paragraph" w:styleId="ab">
    <w:name w:val="Block Text"/>
    <w:basedOn w:val="a1"/>
    <w:qFormat/>
    <w:pPr>
      <w:adjustRightInd w:val="0"/>
      <w:ind w:left="420" w:right="33"/>
      <w:jc w:val="left"/>
      <w:textAlignment w:val="baseline"/>
    </w:pPr>
    <w:rPr>
      <w:kern w:val="0"/>
      <w:sz w:val="24"/>
      <w:szCs w:val="20"/>
    </w:rPr>
  </w:style>
  <w:style w:type="paragraph" w:styleId="31">
    <w:name w:val="toc 3"/>
    <w:basedOn w:val="a1"/>
    <w:next w:val="a1"/>
    <w:uiPriority w:val="39"/>
    <w:qFormat/>
    <w:pPr>
      <w:tabs>
        <w:tab w:val="right" w:leader="dot" w:pos="9344"/>
      </w:tabs>
      <w:spacing w:line="300" w:lineRule="auto"/>
    </w:pPr>
    <w:rPr>
      <w:rFonts w:ascii="楷体" w:eastAsia="楷体" w:hAnsi="楷体" w:cs="Arial"/>
      <w:b/>
      <w:szCs w:val="21"/>
    </w:rPr>
  </w:style>
  <w:style w:type="paragraph" w:styleId="ac">
    <w:name w:val="Plain Text"/>
    <w:basedOn w:val="a1"/>
    <w:link w:val="Char1"/>
    <w:uiPriority w:val="99"/>
    <w:qFormat/>
    <w:rPr>
      <w:rFonts w:ascii="宋体" w:hAnsi="Courier New"/>
      <w:szCs w:val="20"/>
    </w:rPr>
  </w:style>
  <w:style w:type="paragraph" w:styleId="20">
    <w:name w:val="Body Text Indent 2"/>
    <w:basedOn w:val="a1"/>
    <w:qFormat/>
    <w:pPr>
      <w:spacing w:after="120" w:line="480" w:lineRule="auto"/>
      <w:ind w:leftChars="200" w:left="420"/>
    </w:pPr>
  </w:style>
  <w:style w:type="paragraph" w:styleId="ad">
    <w:name w:val="Balloon Text"/>
    <w:basedOn w:val="a1"/>
    <w:semiHidden/>
    <w:qFormat/>
    <w:rPr>
      <w:sz w:val="18"/>
      <w:szCs w:val="18"/>
    </w:rPr>
  </w:style>
  <w:style w:type="paragraph" w:styleId="ae">
    <w:name w:val="footer"/>
    <w:basedOn w:val="a1"/>
    <w:link w:val="Char2"/>
    <w:uiPriority w:val="99"/>
    <w:qFormat/>
    <w:pPr>
      <w:tabs>
        <w:tab w:val="center" w:pos="4153"/>
        <w:tab w:val="right" w:pos="8306"/>
      </w:tabs>
      <w:snapToGrid w:val="0"/>
      <w:jc w:val="left"/>
    </w:pPr>
    <w:rPr>
      <w:sz w:val="18"/>
      <w:szCs w:val="18"/>
      <w:lang w:val="zh-CN"/>
    </w:rPr>
  </w:style>
  <w:style w:type="paragraph" w:styleId="af">
    <w:name w:val="header"/>
    <w:basedOn w:val="a1"/>
    <w:link w:val="Char3"/>
    <w:uiPriority w:val="99"/>
    <w:qFormat/>
    <w:pPr>
      <w:pBdr>
        <w:bottom w:val="single" w:sz="6" w:space="1" w:color="auto"/>
      </w:pBdr>
      <w:tabs>
        <w:tab w:val="center" w:pos="4153"/>
        <w:tab w:val="right" w:pos="8306"/>
      </w:tabs>
      <w:snapToGrid w:val="0"/>
      <w:jc w:val="center"/>
    </w:pPr>
    <w:rPr>
      <w:sz w:val="18"/>
      <w:szCs w:val="18"/>
      <w:lang w:val="zh-CN"/>
    </w:rPr>
  </w:style>
  <w:style w:type="paragraph" w:styleId="11">
    <w:name w:val="toc 1"/>
    <w:basedOn w:val="a1"/>
    <w:next w:val="a1"/>
    <w:uiPriority w:val="39"/>
    <w:qFormat/>
    <w:rPr>
      <w:rFonts w:eastAsia="楷体"/>
      <w:b/>
      <w:sz w:val="28"/>
    </w:rPr>
  </w:style>
  <w:style w:type="paragraph" w:styleId="32">
    <w:name w:val="Body Text Indent 3"/>
    <w:basedOn w:val="a1"/>
    <w:uiPriority w:val="99"/>
    <w:qFormat/>
    <w:pPr>
      <w:ind w:firstLineChars="200" w:firstLine="420"/>
    </w:pPr>
    <w:rPr>
      <w:rFonts w:eastAsia="楷体_GB2312"/>
    </w:rPr>
  </w:style>
  <w:style w:type="paragraph" w:styleId="21">
    <w:name w:val="toc 2"/>
    <w:basedOn w:val="a1"/>
    <w:next w:val="a1"/>
    <w:semiHidden/>
    <w:qFormat/>
    <w:pPr>
      <w:ind w:leftChars="200" w:left="420"/>
    </w:pPr>
    <w:rPr>
      <w:szCs w:val="20"/>
    </w:rPr>
  </w:style>
  <w:style w:type="paragraph" w:styleId="22">
    <w:name w:val="Body Text 2"/>
    <w:basedOn w:val="a1"/>
    <w:uiPriority w:val="99"/>
    <w:qFormat/>
    <w:pPr>
      <w:spacing w:line="440" w:lineRule="exact"/>
    </w:pPr>
    <w:rPr>
      <w:rFonts w:ascii="楷体_GB2312" w:eastAsia="楷体_GB2312"/>
      <w:sz w:val="28"/>
    </w:rPr>
  </w:style>
  <w:style w:type="paragraph" w:styleId="af0">
    <w:name w:val="Normal (Web)"/>
    <w:basedOn w:val="a1"/>
    <w:qFormat/>
    <w:pPr>
      <w:widowControl/>
      <w:spacing w:before="100" w:beforeAutospacing="1" w:after="100" w:afterAutospacing="1"/>
      <w:jc w:val="left"/>
    </w:pPr>
    <w:rPr>
      <w:rFonts w:ascii="宋体" w:hAnsi="宋体" w:cs="宋体"/>
      <w:kern w:val="0"/>
      <w:sz w:val="24"/>
    </w:rPr>
  </w:style>
  <w:style w:type="paragraph" w:styleId="af1">
    <w:name w:val="Title"/>
    <w:basedOn w:val="a1"/>
    <w:next w:val="a1"/>
    <w:link w:val="Char4"/>
    <w:qFormat/>
    <w:pPr>
      <w:spacing w:before="240" w:after="60"/>
      <w:jc w:val="center"/>
      <w:outlineLvl w:val="0"/>
    </w:pPr>
    <w:rPr>
      <w:rFonts w:ascii="Cambria" w:hAnsi="Cambria"/>
      <w:b/>
      <w:bCs/>
      <w:sz w:val="32"/>
      <w:szCs w:val="32"/>
      <w:lang w:val="zh-CN"/>
    </w:rPr>
  </w:style>
  <w:style w:type="paragraph" w:styleId="23">
    <w:name w:val="Body Text First Indent 2"/>
    <w:basedOn w:val="aa"/>
    <w:qFormat/>
    <w:pPr>
      <w:widowControl/>
      <w:spacing w:after="120"/>
      <w:ind w:leftChars="200" w:left="420" w:firstLineChars="200" w:firstLine="420"/>
    </w:pPr>
    <w:rPr>
      <w:rFonts w:ascii="仿宋_GB2312" w:eastAsia="仿宋_GB2312"/>
      <w:color w:val="FF6600"/>
      <w:sz w:val="21"/>
    </w:rPr>
  </w:style>
  <w:style w:type="table" w:styleId="af2">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page number"/>
    <w:basedOn w:val="a3"/>
    <w:uiPriority w:val="99"/>
    <w:qFormat/>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Char5">
    <w:name w:val="列出段落 Char"/>
    <w:link w:val="af9"/>
    <w:qFormat/>
    <w:rPr>
      <w:rFonts w:ascii="Calibri" w:hAnsi="Calibri"/>
      <w:kern w:val="2"/>
      <w:sz w:val="21"/>
      <w:szCs w:val="22"/>
    </w:rPr>
  </w:style>
  <w:style w:type="paragraph" w:styleId="af9">
    <w:name w:val="List Paragraph"/>
    <w:basedOn w:val="a1"/>
    <w:link w:val="Char5"/>
    <w:qFormat/>
    <w:pPr>
      <w:ind w:firstLineChars="200" w:firstLine="420"/>
    </w:pPr>
    <w:rPr>
      <w:rFonts w:ascii="Calibri" w:hAnsi="Calibri"/>
      <w:szCs w:val="22"/>
      <w:lang w:val="zh-CN"/>
    </w:rPr>
  </w:style>
  <w:style w:type="character" w:customStyle="1" w:styleId="Char1">
    <w:name w:val="纯文本 Char"/>
    <w:link w:val="ac"/>
    <w:qFormat/>
    <w:rPr>
      <w:rFonts w:ascii="宋体" w:eastAsia="宋体" w:hAnsi="Courier New"/>
      <w:kern w:val="2"/>
      <w:sz w:val="21"/>
      <w:lang w:val="en-US" w:eastAsia="zh-CN" w:bidi="ar-SA"/>
    </w:rPr>
  </w:style>
  <w:style w:type="character" w:customStyle="1" w:styleId="param-value">
    <w:name w:val="param-value"/>
    <w:basedOn w:val="a3"/>
    <w:qFormat/>
  </w:style>
  <w:style w:type="character" w:customStyle="1" w:styleId="Char2">
    <w:name w:val="页脚 Char"/>
    <w:link w:val="ae"/>
    <w:uiPriority w:val="99"/>
    <w:qFormat/>
    <w:rPr>
      <w:kern w:val="2"/>
      <w:sz w:val="18"/>
      <w:szCs w:val="18"/>
    </w:rPr>
  </w:style>
  <w:style w:type="character" w:customStyle="1" w:styleId="FontStyle36">
    <w:name w:val="Font Style36"/>
    <w:qFormat/>
    <w:rPr>
      <w:rFonts w:ascii="宋体" w:eastAsia="宋体" w:cs="宋体"/>
      <w:sz w:val="16"/>
      <w:szCs w:val="16"/>
    </w:rPr>
  </w:style>
  <w:style w:type="character" w:customStyle="1" w:styleId="Char4">
    <w:name w:val="标题 Char"/>
    <w:link w:val="af1"/>
    <w:qFormat/>
    <w:rPr>
      <w:rFonts w:ascii="Cambria" w:hAnsi="Cambria" w:cs="Times New Roman"/>
      <w:b/>
      <w:bCs/>
      <w:kern w:val="2"/>
      <w:sz w:val="32"/>
      <w:szCs w:val="32"/>
    </w:rPr>
  </w:style>
  <w:style w:type="character" w:customStyle="1" w:styleId="FontStyle28">
    <w:name w:val="Font Style28"/>
    <w:qFormat/>
    <w:rPr>
      <w:rFonts w:ascii="Constantia" w:hAnsi="Constantia" w:cs="Constantia"/>
      <w:sz w:val="28"/>
      <w:szCs w:val="28"/>
    </w:rPr>
  </w:style>
  <w:style w:type="character" w:customStyle="1" w:styleId="FontStyle30">
    <w:name w:val="Font Style30"/>
    <w:qFormat/>
    <w:rPr>
      <w:rFonts w:ascii="宋体" w:eastAsia="宋体" w:cs="宋体"/>
      <w:sz w:val="14"/>
      <w:szCs w:val="14"/>
    </w:rPr>
  </w:style>
  <w:style w:type="character" w:customStyle="1" w:styleId="FontStyle37">
    <w:name w:val="Font Style37"/>
    <w:qFormat/>
    <w:rPr>
      <w:rFonts w:ascii="Arial" w:hAnsi="Arial" w:cs="Arial"/>
      <w:sz w:val="16"/>
      <w:szCs w:val="16"/>
    </w:rPr>
  </w:style>
  <w:style w:type="character" w:customStyle="1" w:styleId="1Char">
    <w:name w:val="标题 1 Char"/>
    <w:link w:val="10"/>
    <w:qFormat/>
    <w:rPr>
      <w:b/>
      <w:bCs/>
      <w:kern w:val="44"/>
      <w:sz w:val="44"/>
      <w:szCs w:val="44"/>
    </w:rPr>
  </w:style>
  <w:style w:type="character" w:customStyle="1" w:styleId="apple-converted-space">
    <w:name w:val="apple-converted-space"/>
    <w:qFormat/>
  </w:style>
  <w:style w:type="character" w:customStyle="1" w:styleId="2Char">
    <w:name w:val="标题 2 Char"/>
    <w:uiPriority w:val="9"/>
    <w:qFormat/>
    <w:rPr>
      <w:rFonts w:ascii="Arial" w:eastAsia="黑体" w:hAnsi="Arial"/>
      <w:b/>
      <w:kern w:val="2"/>
      <w:sz w:val="32"/>
      <w:lang w:val="en-US" w:eastAsia="zh-CN"/>
    </w:rPr>
  </w:style>
  <w:style w:type="character" w:customStyle="1" w:styleId="Char3">
    <w:name w:val="页眉 Char"/>
    <w:link w:val="af"/>
    <w:uiPriority w:val="99"/>
    <w:qFormat/>
    <w:rPr>
      <w:kern w:val="2"/>
      <w:sz w:val="18"/>
      <w:szCs w:val="18"/>
    </w:rPr>
  </w:style>
  <w:style w:type="character" w:customStyle="1" w:styleId="5Char">
    <w:name w:val="标题 5 Char"/>
    <w:link w:val="5"/>
    <w:uiPriority w:val="9"/>
    <w:qFormat/>
    <w:rPr>
      <w:b/>
      <w:bCs/>
      <w:kern w:val="2"/>
      <w:sz w:val="28"/>
      <w:szCs w:val="28"/>
    </w:rPr>
  </w:style>
  <w:style w:type="character" w:customStyle="1" w:styleId="FontStyle29">
    <w:name w:val="Font Style29"/>
    <w:qFormat/>
    <w:rPr>
      <w:rFonts w:ascii="Arial" w:hAnsi="Arial" w:cs="Arial"/>
      <w:sz w:val="14"/>
      <w:szCs w:val="14"/>
    </w:rPr>
  </w:style>
  <w:style w:type="character" w:customStyle="1" w:styleId="3Char">
    <w:name w:val="标题 3 Char"/>
    <w:link w:val="3"/>
    <w:uiPriority w:val="9"/>
    <w:qFormat/>
    <w:rPr>
      <w:rFonts w:ascii="Arial" w:hAnsi="Arial"/>
      <w:b/>
      <w:kern w:val="2"/>
      <w:sz w:val="32"/>
    </w:rPr>
  </w:style>
  <w:style w:type="character" w:customStyle="1" w:styleId="style4">
    <w:name w:val="style4"/>
    <w:qFormat/>
  </w:style>
  <w:style w:type="character" w:customStyle="1" w:styleId="4Char">
    <w:name w:val="标题 4 Char"/>
    <w:link w:val="4"/>
    <w:uiPriority w:val="9"/>
    <w:qFormat/>
    <w:rPr>
      <w:rFonts w:ascii="Cambria" w:hAnsi="Cambria"/>
      <w:b/>
      <w:bCs/>
      <w:kern w:val="2"/>
      <w:sz w:val="28"/>
      <w:szCs w:val="28"/>
    </w:rPr>
  </w:style>
  <w:style w:type="character" w:customStyle="1" w:styleId="PlainTextChar">
    <w:name w:val="Plain Text Char"/>
    <w:qFormat/>
    <w:locked/>
    <w:rPr>
      <w:rFonts w:ascii="宋体" w:eastAsia="宋体" w:hAnsi="Courier New"/>
      <w:kern w:val="2"/>
      <w:sz w:val="21"/>
      <w:lang w:val="en-US" w:eastAsia="zh-CN" w:bidi="ar-SA"/>
    </w:rPr>
  </w:style>
  <w:style w:type="character" w:customStyle="1" w:styleId="Char0">
    <w:name w:val="批注文字 Char"/>
    <w:link w:val="a8"/>
    <w:uiPriority w:val="99"/>
    <w:qFormat/>
    <w:rPr>
      <w:kern w:val="2"/>
      <w:sz w:val="21"/>
      <w:szCs w:val="24"/>
    </w:rPr>
  </w:style>
  <w:style w:type="paragraph" w:customStyle="1" w:styleId="Style10">
    <w:name w:val="Style10"/>
    <w:basedOn w:val="a1"/>
    <w:qFormat/>
    <w:pPr>
      <w:adjustRightInd w:val="0"/>
      <w:jc w:val="left"/>
    </w:pPr>
    <w:rPr>
      <w:rFonts w:ascii="宋体"/>
      <w:kern w:val="0"/>
      <w:sz w:val="24"/>
    </w:rPr>
  </w:style>
  <w:style w:type="paragraph" w:customStyle="1" w:styleId="afa">
    <w:name w:val="文档正文"/>
    <w:basedOn w:val="a1"/>
    <w:qFormat/>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pPr>
      <w:adjustRightInd w:val="0"/>
      <w:spacing w:line="446" w:lineRule="exact"/>
      <w:jc w:val="left"/>
    </w:pPr>
    <w:rPr>
      <w:rFonts w:ascii="宋体"/>
      <w:kern w:val="0"/>
      <w:sz w:val="24"/>
    </w:rPr>
  </w:style>
  <w:style w:type="paragraph" w:customStyle="1" w:styleId="TOC1">
    <w:name w:val="TOC 标题1"/>
    <w:basedOn w:val="10"/>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pPr>
      <w:widowControl/>
      <w:jc w:val="center"/>
    </w:pPr>
    <w:rPr>
      <w:rFonts w:ascii="宋体" w:hAnsi="宋体"/>
      <w:b/>
      <w:kern w:val="0"/>
      <w:sz w:val="24"/>
      <w:lang w:eastAsia="en-US"/>
    </w:rPr>
  </w:style>
  <w:style w:type="paragraph" w:customStyle="1" w:styleId="afb">
    <w:name w:val="表格正文"/>
    <w:qFormat/>
    <w:pPr>
      <w:spacing w:line="0" w:lineRule="atLeast"/>
    </w:pPr>
    <w:rPr>
      <w:sz w:val="24"/>
      <w:szCs w:val="24"/>
      <w:lang w:bidi="he-IL"/>
    </w:rPr>
  </w:style>
  <w:style w:type="paragraph" w:customStyle="1" w:styleId="Style9">
    <w:name w:val="Style9"/>
    <w:basedOn w:val="a1"/>
    <w:qFormat/>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Char6">
    <w:name w:val="Char"/>
    <w:basedOn w:val="a1"/>
    <w:qFormat/>
    <w:pPr>
      <w:tabs>
        <w:tab w:val="left" w:pos="360"/>
      </w:tabs>
    </w:pPr>
    <w:rPr>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qFormat/>
    <w:pPr>
      <w:numPr>
        <w:numId w:val="1"/>
      </w:numPr>
      <w:spacing w:line="360" w:lineRule="auto"/>
    </w:pPr>
    <w:rPr>
      <w:rFonts w:ascii="仿宋_GB2312" w:eastAsia="仿宋_GB2312"/>
      <w:sz w:val="32"/>
      <w:szCs w:val="30"/>
    </w:rPr>
  </w:style>
  <w:style w:type="paragraph" w:customStyle="1" w:styleId="a0">
    <w:name w:val="要点标题"/>
    <w:basedOn w:val="a1"/>
    <w:qFormat/>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7"/>
    <w:qFormat/>
    <w:rPr>
      <w:rFonts w:ascii="Tahoma" w:hAnsi="Tahoma"/>
      <w:sz w:val="24"/>
    </w:rPr>
  </w:style>
  <w:style w:type="paragraph" w:customStyle="1" w:styleId="Char10">
    <w:name w:val="正文（缩进） Char1"/>
    <w:basedOn w:val="a1"/>
    <w:qFormat/>
    <w:pPr>
      <w:spacing w:beforeLines="50" w:afterLines="50" w:line="360" w:lineRule="auto"/>
      <w:ind w:firstLineChars="200" w:firstLine="480"/>
    </w:pPr>
    <w:rPr>
      <w:sz w:val="24"/>
    </w:rPr>
  </w:style>
  <w:style w:type="paragraph" w:customStyle="1" w:styleId="Style12">
    <w:name w:val="Style12"/>
    <w:basedOn w:val="a1"/>
    <w:qFormat/>
    <w:pPr>
      <w:adjustRightInd w:val="0"/>
      <w:jc w:val="left"/>
    </w:pPr>
    <w:rPr>
      <w:rFonts w:ascii="宋体"/>
      <w:kern w:val="0"/>
      <w:sz w:val="24"/>
    </w:rPr>
  </w:style>
  <w:style w:type="paragraph" w:customStyle="1" w:styleId="12">
    <w:name w:val="列出段落1"/>
    <w:basedOn w:val="a1"/>
    <w:unhideWhenUsed/>
    <w:qFormat/>
    <w:pPr>
      <w:ind w:firstLineChars="200" w:firstLine="420"/>
    </w:pPr>
  </w:style>
  <w:style w:type="paragraph" w:customStyle="1" w:styleId="CharCharCharChar">
    <w:name w:val="Char Char Char Char"/>
    <w:basedOn w:val="a7"/>
    <w:qFormat/>
    <w:pPr>
      <w:adjustRightInd w:val="0"/>
      <w:snapToGrid w:val="0"/>
      <w:spacing w:line="360" w:lineRule="auto"/>
    </w:pPr>
    <w:rPr>
      <w:rFonts w:ascii="Tahoma" w:hAnsi="Tahoma"/>
      <w:sz w:val="24"/>
    </w:rPr>
  </w:style>
  <w:style w:type="paragraph" w:customStyle="1" w:styleId="Char11">
    <w:name w:val="Char1"/>
    <w:basedOn w:val="a1"/>
    <w:qFormat/>
    <w:pPr>
      <w:tabs>
        <w:tab w:val="left" w:pos="840"/>
      </w:tabs>
      <w:ind w:left="840" w:hanging="420"/>
    </w:pPr>
    <w:rPr>
      <w:sz w:val="24"/>
    </w:rPr>
  </w:style>
  <w:style w:type="paragraph" w:customStyle="1" w:styleId="CharCharChar1CharCharCharChar">
    <w:name w:val="Char Char Char1 Char Char Char Char"/>
    <w:basedOn w:val="a1"/>
    <w:qFormat/>
    <w:pPr>
      <w:widowControl/>
      <w:spacing w:after="160" w:line="240" w:lineRule="exact"/>
      <w:jc w:val="left"/>
    </w:pPr>
    <w:rPr>
      <w:rFonts w:ascii="宋体" w:hAnsi="宋体"/>
      <w:b/>
      <w:kern w:val="0"/>
      <w:sz w:val="28"/>
      <w:szCs w:val="28"/>
    </w:rPr>
  </w:style>
  <w:style w:type="paragraph" w:customStyle="1" w:styleId="1">
    <w:name w:val="标题1"/>
    <w:basedOn w:val="10"/>
    <w:next w:val="a1"/>
    <w:qFormat/>
    <w:pPr>
      <w:numPr>
        <w:numId w:val="3"/>
      </w:numPr>
      <w:adjustRightInd w:val="0"/>
      <w:spacing w:line="578" w:lineRule="atLeast"/>
      <w:jc w:val="left"/>
      <w:textAlignment w:val="baseline"/>
    </w:pPr>
  </w:style>
  <w:style w:type="paragraph" w:customStyle="1" w:styleId="afc">
    <w:name w:val="正文（无缩进）"/>
    <w:basedOn w:val="a1"/>
    <w:qFormat/>
    <w:pPr>
      <w:spacing w:line="360" w:lineRule="auto"/>
    </w:pPr>
    <w:rPr>
      <w:rFonts w:ascii="Calibri" w:hAnsi="Calibri"/>
      <w:sz w:val="24"/>
      <w:szCs w:val="21"/>
    </w:rPr>
  </w:style>
  <w:style w:type="paragraph" w:customStyle="1" w:styleId="Char20">
    <w:name w:val="Char2"/>
    <w:basedOn w:val="a1"/>
    <w:qFormat/>
    <w:pPr>
      <w:tabs>
        <w:tab w:val="left" w:pos="420"/>
      </w:tabs>
      <w:ind w:left="420" w:firstLineChars="200" w:hanging="420"/>
      <w:jc w:val="left"/>
    </w:pPr>
    <w:rPr>
      <w:szCs w:val="20"/>
    </w:rPr>
  </w:style>
  <w:style w:type="paragraph" w:customStyle="1" w:styleId="afd">
    <w:name w:val="普通正文"/>
    <w:basedOn w:val="a1"/>
    <w:qFormat/>
    <w:pPr>
      <w:adjustRightInd w:val="0"/>
      <w:spacing w:before="120" w:after="120" w:line="360" w:lineRule="auto"/>
      <w:ind w:firstLine="480"/>
      <w:jc w:val="left"/>
      <w:textAlignment w:val="baseline"/>
    </w:pPr>
    <w:rPr>
      <w:rFonts w:ascii="Arial" w:hAnsi="Arial"/>
      <w:kern w:val="0"/>
      <w:sz w:val="24"/>
    </w:rPr>
  </w:style>
  <w:style w:type="table" w:customStyle="1" w:styleId="13">
    <w:name w:val="网格型1"/>
    <w:basedOn w:val="a4"/>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2"/>
    <w:uiPriority w:val="99"/>
    <w:qFormat/>
    <w:locked/>
    <w:rPr>
      <w:kern w:val="2"/>
      <w:sz w:val="21"/>
    </w:rPr>
  </w:style>
  <w:style w:type="paragraph" w:customStyle="1" w:styleId="24">
    <w:name w:val="正文2"/>
    <w:basedOn w:val="a1"/>
    <w:qFormat/>
    <w:pPr>
      <w:spacing w:before="240" w:after="240" w:line="300" w:lineRule="auto"/>
      <w:ind w:firstLineChars="200" w:firstLine="200"/>
    </w:pPr>
    <w:rPr>
      <w:rFonts w:ascii="仿宋" w:eastAsia="仿宋" w:hAnsi="仿宋" w:cs="仿宋"/>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uiPriority="99" w:unhideWhenUsed="1" w:qFormat="1"/>
    <w:lsdException w:name="header" w:uiPriority="99"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qFormat="1"/>
    <w:lsdException w:name="Note Heading" w:semiHidden="1" w:unhideWhenUsed="1"/>
    <w:lsdException w:name="Body Text 2" w:uiPriority="99"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0">
    <w:name w:val="heading 1"/>
    <w:basedOn w:val="a1"/>
    <w:next w:val="a1"/>
    <w:link w:val="1Char"/>
    <w:qFormat/>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Char"/>
    <w:uiPriority w:val="9"/>
    <w:qFormat/>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Char"/>
    <w:uiPriority w:val="9"/>
    <w:qFormat/>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Char"/>
    <w:uiPriority w:val="9"/>
    <w:qFormat/>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uiPriority w:val="99"/>
    <w:qFormat/>
    <w:pPr>
      <w:ind w:firstLine="420"/>
    </w:pPr>
    <w:rPr>
      <w:szCs w:val="20"/>
    </w:rPr>
  </w:style>
  <w:style w:type="paragraph" w:styleId="a6">
    <w:name w:val="caption"/>
    <w:basedOn w:val="a1"/>
    <w:next w:val="a1"/>
    <w:uiPriority w:val="35"/>
    <w:qFormat/>
    <w:pPr>
      <w:spacing w:beforeLines="50" w:afterLines="50" w:line="360" w:lineRule="auto"/>
      <w:jc w:val="center"/>
    </w:pPr>
    <w:rPr>
      <w:rFonts w:ascii="Arial" w:hAnsi="Arial" w:cs="Arial"/>
      <w:sz w:val="24"/>
      <w:szCs w:val="20"/>
    </w:rPr>
  </w:style>
  <w:style w:type="paragraph" w:styleId="a7">
    <w:name w:val="Document Map"/>
    <w:basedOn w:val="a1"/>
    <w:semiHidden/>
    <w:qFormat/>
    <w:pPr>
      <w:shd w:val="clear" w:color="auto" w:fill="000080"/>
    </w:pPr>
  </w:style>
  <w:style w:type="paragraph" w:styleId="a8">
    <w:name w:val="annotation text"/>
    <w:basedOn w:val="a1"/>
    <w:link w:val="Char0"/>
    <w:uiPriority w:val="99"/>
    <w:unhideWhenUsed/>
    <w:qFormat/>
    <w:pPr>
      <w:jc w:val="left"/>
    </w:pPr>
    <w:rPr>
      <w:lang w:val="zh-CN"/>
    </w:rPr>
  </w:style>
  <w:style w:type="paragraph" w:styleId="30">
    <w:name w:val="Body Text 3"/>
    <w:basedOn w:val="a1"/>
    <w:qFormat/>
    <w:rPr>
      <w:rFonts w:ascii="楷体_GB2312" w:eastAsia="楷体_GB2312" w:hAnsi="Arial" w:cs="Arial"/>
      <w:b/>
      <w:bCs/>
      <w:color w:val="000000"/>
      <w:sz w:val="24"/>
    </w:rPr>
  </w:style>
  <w:style w:type="paragraph" w:styleId="a9">
    <w:name w:val="Body Text"/>
    <w:basedOn w:val="a1"/>
    <w:uiPriority w:val="99"/>
    <w:qFormat/>
    <w:pPr>
      <w:tabs>
        <w:tab w:val="left" w:pos="2020"/>
        <w:tab w:val="center" w:pos="4535"/>
      </w:tabs>
      <w:spacing w:line="500" w:lineRule="exact"/>
      <w:outlineLvl w:val="0"/>
    </w:pPr>
    <w:rPr>
      <w:rFonts w:ascii="华文彩云" w:eastAsia="华文彩云" w:hAnsi="宋体"/>
      <w:bCs/>
      <w:color w:val="000000"/>
      <w:sz w:val="28"/>
    </w:rPr>
  </w:style>
  <w:style w:type="paragraph" w:styleId="aa">
    <w:name w:val="Body Text Indent"/>
    <w:basedOn w:val="a1"/>
    <w:qFormat/>
    <w:pPr>
      <w:ind w:firstLine="630"/>
    </w:pPr>
    <w:rPr>
      <w:rFonts w:ascii="楷体_GB2312" w:eastAsia="楷体_GB2312"/>
      <w:sz w:val="32"/>
      <w:szCs w:val="20"/>
    </w:rPr>
  </w:style>
  <w:style w:type="paragraph" w:styleId="ab">
    <w:name w:val="Block Text"/>
    <w:basedOn w:val="a1"/>
    <w:qFormat/>
    <w:pPr>
      <w:adjustRightInd w:val="0"/>
      <w:ind w:left="420" w:right="33"/>
      <w:jc w:val="left"/>
      <w:textAlignment w:val="baseline"/>
    </w:pPr>
    <w:rPr>
      <w:kern w:val="0"/>
      <w:sz w:val="24"/>
      <w:szCs w:val="20"/>
    </w:rPr>
  </w:style>
  <w:style w:type="paragraph" w:styleId="31">
    <w:name w:val="toc 3"/>
    <w:basedOn w:val="a1"/>
    <w:next w:val="a1"/>
    <w:uiPriority w:val="39"/>
    <w:qFormat/>
    <w:pPr>
      <w:tabs>
        <w:tab w:val="right" w:leader="dot" w:pos="9344"/>
      </w:tabs>
      <w:spacing w:line="300" w:lineRule="auto"/>
    </w:pPr>
    <w:rPr>
      <w:rFonts w:ascii="楷体" w:eastAsia="楷体" w:hAnsi="楷体" w:cs="Arial"/>
      <w:b/>
      <w:szCs w:val="21"/>
    </w:rPr>
  </w:style>
  <w:style w:type="paragraph" w:styleId="ac">
    <w:name w:val="Plain Text"/>
    <w:basedOn w:val="a1"/>
    <w:link w:val="Char1"/>
    <w:uiPriority w:val="99"/>
    <w:qFormat/>
    <w:rPr>
      <w:rFonts w:ascii="宋体" w:hAnsi="Courier New"/>
      <w:szCs w:val="20"/>
    </w:rPr>
  </w:style>
  <w:style w:type="paragraph" w:styleId="20">
    <w:name w:val="Body Text Indent 2"/>
    <w:basedOn w:val="a1"/>
    <w:qFormat/>
    <w:pPr>
      <w:spacing w:after="120" w:line="480" w:lineRule="auto"/>
      <w:ind w:leftChars="200" w:left="420"/>
    </w:pPr>
  </w:style>
  <w:style w:type="paragraph" w:styleId="ad">
    <w:name w:val="Balloon Text"/>
    <w:basedOn w:val="a1"/>
    <w:semiHidden/>
    <w:qFormat/>
    <w:rPr>
      <w:sz w:val="18"/>
      <w:szCs w:val="18"/>
    </w:rPr>
  </w:style>
  <w:style w:type="paragraph" w:styleId="ae">
    <w:name w:val="footer"/>
    <w:basedOn w:val="a1"/>
    <w:link w:val="Char2"/>
    <w:uiPriority w:val="99"/>
    <w:qFormat/>
    <w:pPr>
      <w:tabs>
        <w:tab w:val="center" w:pos="4153"/>
        <w:tab w:val="right" w:pos="8306"/>
      </w:tabs>
      <w:snapToGrid w:val="0"/>
      <w:jc w:val="left"/>
    </w:pPr>
    <w:rPr>
      <w:sz w:val="18"/>
      <w:szCs w:val="18"/>
      <w:lang w:val="zh-CN"/>
    </w:rPr>
  </w:style>
  <w:style w:type="paragraph" w:styleId="af">
    <w:name w:val="header"/>
    <w:basedOn w:val="a1"/>
    <w:link w:val="Char3"/>
    <w:uiPriority w:val="99"/>
    <w:qFormat/>
    <w:pPr>
      <w:pBdr>
        <w:bottom w:val="single" w:sz="6" w:space="1" w:color="auto"/>
      </w:pBdr>
      <w:tabs>
        <w:tab w:val="center" w:pos="4153"/>
        <w:tab w:val="right" w:pos="8306"/>
      </w:tabs>
      <w:snapToGrid w:val="0"/>
      <w:jc w:val="center"/>
    </w:pPr>
    <w:rPr>
      <w:sz w:val="18"/>
      <w:szCs w:val="18"/>
      <w:lang w:val="zh-CN"/>
    </w:rPr>
  </w:style>
  <w:style w:type="paragraph" w:styleId="11">
    <w:name w:val="toc 1"/>
    <w:basedOn w:val="a1"/>
    <w:next w:val="a1"/>
    <w:uiPriority w:val="39"/>
    <w:qFormat/>
    <w:rPr>
      <w:rFonts w:eastAsia="楷体"/>
      <w:b/>
      <w:sz w:val="28"/>
    </w:rPr>
  </w:style>
  <w:style w:type="paragraph" w:styleId="32">
    <w:name w:val="Body Text Indent 3"/>
    <w:basedOn w:val="a1"/>
    <w:uiPriority w:val="99"/>
    <w:qFormat/>
    <w:pPr>
      <w:ind w:firstLineChars="200" w:firstLine="420"/>
    </w:pPr>
    <w:rPr>
      <w:rFonts w:eastAsia="楷体_GB2312"/>
    </w:rPr>
  </w:style>
  <w:style w:type="paragraph" w:styleId="21">
    <w:name w:val="toc 2"/>
    <w:basedOn w:val="a1"/>
    <w:next w:val="a1"/>
    <w:semiHidden/>
    <w:qFormat/>
    <w:pPr>
      <w:ind w:leftChars="200" w:left="420"/>
    </w:pPr>
    <w:rPr>
      <w:szCs w:val="20"/>
    </w:rPr>
  </w:style>
  <w:style w:type="paragraph" w:styleId="22">
    <w:name w:val="Body Text 2"/>
    <w:basedOn w:val="a1"/>
    <w:uiPriority w:val="99"/>
    <w:qFormat/>
    <w:pPr>
      <w:spacing w:line="440" w:lineRule="exact"/>
    </w:pPr>
    <w:rPr>
      <w:rFonts w:ascii="楷体_GB2312" w:eastAsia="楷体_GB2312"/>
      <w:sz w:val="28"/>
    </w:rPr>
  </w:style>
  <w:style w:type="paragraph" w:styleId="af0">
    <w:name w:val="Normal (Web)"/>
    <w:basedOn w:val="a1"/>
    <w:qFormat/>
    <w:pPr>
      <w:widowControl/>
      <w:spacing w:before="100" w:beforeAutospacing="1" w:after="100" w:afterAutospacing="1"/>
      <w:jc w:val="left"/>
    </w:pPr>
    <w:rPr>
      <w:rFonts w:ascii="宋体" w:hAnsi="宋体" w:cs="宋体"/>
      <w:kern w:val="0"/>
      <w:sz w:val="24"/>
    </w:rPr>
  </w:style>
  <w:style w:type="paragraph" w:styleId="af1">
    <w:name w:val="Title"/>
    <w:basedOn w:val="a1"/>
    <w:next w:val="a1"/>
    <w:link w:val="Char4"/>
    <w:qFormat/>
    <w:pPr>
      <w:spacing w:before="240" w:after="60"/>
      <w:jc w:val="center"/>
      <w:outlineLvl w:val="0"/>
    </w:pPr>
    <w:rPr>
      <w:rFonts w:ascii="Cambria" w:hAnsi="Cambria"/>
      <w:b/>
      <w:bCs/>
      <w:sz w:val="32"/>
      <w:szCs w:val="32"/>
      <w:lang w:val="zh-CN"/>
    </w:rPr>
  </w:style>
  <w:style w:type="paragraph" w:styleId="23">
    <w:name w:val="Body Text First Indent 2"/>
    <w:basedOn w:val="aa"/>
    <w:qFormat/>
    <w:pPr>
      <w:widowControl/>
      <w:spacing w:after="120"/>
      <w:ind w:leftChars="200" w:left="420" w:firstLineChars="200" w:firstLine="420"/>
    </w:pPr>
    <w:rPr>
      <w:rFonts w:ascii="仿宋_GB2312" w:eastAsia="仿宋_GB2312"/>
      <w:color w:val="FF6600"/>
      <w:sz w:val="21"/>
    </w:rPr>
  </w:style>
  <w:style w:type="table" w:styleId="af2">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page number"/>
    <w:basedOn w:val="a3"/>
    <w:uiPriority w:val="99"/>
    <w:qFormat/>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Char5">
    <w:name w:val="列出段落 Char"/>
    <w:link w:val="af9"/>
    <w:qFormat/>
    <w:rPr>
      <w:rFonts w:ascii="Calibri" w:hAnsi="Calibri"/>
      <w:kern w:val="2"/>
      <w:sz w:val="21"/>
      <w:szCs w:val="22"/>
    </w:rPr>
  </w:style>
  <w:style w:type="paragraph" w:styleId="af9">
    <w:name w:val="List Paragraph"/>
    <w:basedOn w:val="a1"/>
    <w:link w:val="Char5"/>
    <w:qFormat/>
    <w:pPr>
      <w:ind w:firstLineChars="200" w:firstLine="420"/>
    </w:pPr>
    <w:rPr>
      <w:rFonts w:ascii="Calibri" w:hAnsi="Calibri"/>
      <w:szCs w:val="22"/>
      <w:lang w:val="zh-CN"/>
    </w:rPr>
  </w:style>
  <w:style w:type="character" w:customStyle="1" w:styleId="Char1">
    <w:name w:val="纯文本 Char"/>
    <w:link w:val="ac"/>
    <w:qFormat/>
    <w:rPr>
      <w:rFonts w:ascii="宋体" w:eastAsia="宋体" w:hAnsi="Courier New"/>
      <w:kern w:val="2"/>
      <w:sz w:val="21"/>
      <w:lang w:val="en-US" w:eastAsia="zh-CN" w:bidi="ar-SA"/>
    </w:rPr>
  </w:style>
  <w:style w:type="character" w:customStyle="1" w:styleId="param-value">
    <w:name w:val="param-value"/>
    <w:basedOn w:val="a3"/>
    <w:qFormat/>
  </w:style>
  <w:style w:type="character" w:customStyle="1" w:styleId="Char2">
    <w:name w:val="页脚 Char"/>
    <w:link w:val="ae"/>
    <w:uiPriority w:val="99"/>
    <w:qFormat/>
    <w:rPr>
      <w:kern w:val="2"/>
      <w:sz w:val="18"/>
      <w:szCs w:val="18"/>
    </w:rPr>
  </w:style>
  <w:style w:type="character" w:customStyle="1" w:styleId="FontStyle36">
    <w:name w:val="Font Style36"/>
    <w:qFormat/>
    <w:rPr>
      <w:rFonts w:ascii="宋体" w:eastAsia="宋体" w:cs="宋体"/>
      <w:sz w:val="16"/>
      <w:szCs w:val="16"/>
    </w:rPr>
  </w:style>
  <w:style w:type="character" w:customStyle="1" w:styleId="Char4">
    <w:name w:val="标题 Char"/>
    <w:link w:val="af1"/>
    <w:qFormat/>
    <w:rPr>
      <w:rFonts w:ascii="Cambria" w:hAnsi="Cambria" w:cs="Times New Roman"/>
      <w:b/>
      <w:bCs/>
      <w:kern w:val="2"/>
      <w:sz w:val="32"/>
      <w:szCs w:val="32"/>
    </w:rPr>
  </w:style>
  <w:style w:type="character" w:customStyle="1" w:styleId="FontStyle28">
    <w:name w:val="Font Style28"/>
    <w:qFormat/>
    <w:rPr>
      <w:rFonts w:ascii="Constantia" w:hAnsi="Constantia" w:cs="Constantia"/>
      <w:sz w:val="28"/>
      <w:szCs w:val="28"/>
    </w:rPr>
  </w:style>
  <w:style w:type="character" w:customStyle="1" w:styleId="FontStyle30">
    <w:name w:val="Font Style30"/>
    <w:qFormat/>
    <w:rPr>
      <w:rFonts w:ascii="宋体" w:eastAsia="宋体" w:cs="宋体"/>
      <w:sz w:val="14"/>
      <w:szCs w:val="14"/>
    </w:rPr>
  </w:style>
  <w:style w:type="character" w:customStyle="1" w:styleId="FontStyle37">
    <w:name w:val="Font Style37"/>
    <w:qFormat/>
    <w:rPr>
      <w:rFonts w:ascii="Arial" w:hAnsi="Arial" w:cs="Arial"/>
      <w:sz w:val="16"/>
      <w:szCs w:val="16"/>
    </w:rPr>
  </w:style>
  <w:style w:type="character" w:customStyle="1" w:styleId="1Char">
    <w:name w:val="标题 1 Char"/>
    <w:link w:val="10"/>
    <w:qFormat/>
    <w:rPr>
      <w:b/>
      <w:bCs/>
      <w:kern w:val="44"/>
      <w:sz w:val="44"/>
      <w:szCs w:val="44"/>
    </w:rPr>
  </w:style>
  <w:style w:type="character" w:customStyle="1" w:styleId="apple-converted-space">
    <w:name w:val="apple-converted-space"/>
    <w:qFormat/>
  </w:style>
  <w:style w:type="character" w:customStyle="1" w:styleId="2Char">
    <w:name w:val="标题 2 Char"/>
    <w:uiPriority w:val="9"/>
    <w:qFormat/>
    <w:rPr>
      <w:rFonts w:ascii="Arial" w:eastAsia="黑体" w:hAnsi="Arial"/>
      <w:b/>
      <w:kern w:val="2"/>
      <w:sz w:val="32"/>
      <w:lang w:val="en-US" w:eastAsia="zh-CN"/>
    </w:rPr>
  </w:style>
  <w:style w:type="character" w:customStyle="1" w:styleId="Char3">
    <w:name w:val="页眉 Char"/>
    <w:link w:val="af"/>
    <w:uiPriority w:val="99"/>
    <w:qFormat/>
    <w:rPr>
      <w:kern w:val="2"/>
      <w:sz w:val="18"/>
      <w:szCs w:val="18"/>
    </w:rPr>
  </w:style>
  <w:style w:type="character" w:customStyle="1" w:styleId="5Char">
    <w:name w:val="标题 5 Char"/>
    <w:link w:val="5"/>
    <w:uiPriority w:val="9"/>
    <w:qFormat/>
    <w:rPr>
      <w:b/>
      <w:bCs/>
      <w:kern w:val="2"/>
      <w:sz w:val="28"/>
      <w:szCs w:val="28"/>
    </w:rPr>
  </w:style>
  <w:style w:type="character" w:customStyle="1" w:styleId="FontStyle29">
    <w:name w:val="Font Style29"/>
    <w:qFormat/>
    <w:rPr>
      <w:rFonts w:ascii="Arial" w:hAnsi="Arial" w:cs="Arial"/>
      <w:sz w:val="14"/>
      <w:szCs w:val="14"/>
    </w:rPr>
  </w:style>
  <w:style w:type="character" w:customStyle="1" w:styleId="3Char">
    <w:name w:val="标题 3 Char"/>
    <w:link w:val="3"/>
    <w:uiPriority w:val="9"/>
    <w:qFormat/>
    <w:rPr>
      <w:rFonts w:ascii="Arial" w:hAnsi="Arial"/>
      <w:b/>
      <w:kern w:val="2"/>
      <w:sz w:val="32"/>
    </w:rPr>
  </w:style>
  <w:style w:type="character" w:customStyle="1" w:styleId="style4">
    <w:name w:val="style4"/>
    <w:qFormat/>
  </w:style>
  <w:style w:type="character" w:customStyle="1" w:styleId="4Char">
    <w:name w:val="标题 4 Char"/>
    <w:link w:val="4"/>
    <w:uiPriority w:val="9"/>
    <w:qFormat/>
    <w:rPr>
      <w:rFonts w:ascii="Cambria" w:hAnsi="Cambria"/>
      <w:b/>
      <w:bCs/>
      <w:kern w:val="2"/>
      <w:sz w:val="28"/>
      <w:szCs w:val="28"/>
    </w:rPr>
  </w:style>
  <w:style w:type="character" w:customStyle="1" w:styleId="PlainTextChar">
    <w:name w:val="Plain Text Char"/>
    <w:qFormat/>
    <w:locked/>
    <w:rPr>
      <w:rFonts w:ascii="宋体" w:eastAsia="宋体" w:hAnsi="Courier New"/>
      <w:kern w:val="2"/>
      <w:sz w:val="21"/>
      <w:lang w:val="en-US" w:eastAsia="zh-CN" w:bidi="ar-SA"/>
    </w:rPr>
  </w:style>
  <w:style w:type="character" w:customStyle="1" w:styleId="Char0">
    <w:name w:val="批注文字 Char"/>
    <w:link w:val="a8"/>
    <w:uiPriority w:val="99"/>
    <w:qFormat/>
    <w:rPr>
      <w:kern w:val="2"/>
      <w:sz w:val="21"/>
      <w:szCs w:val="24"/>
    </w:rPr>
  </w:style>
  <w:style w:type="paragraph" w:customStyle="1" w:styleId="Style10">
    <w:name w:val="Style10"/>
    <w:basedOn w:val="a1"/>
    <w:qFormat/>
    <w:pPr>
      <w:adjustRightInd w:val="0"/>
      <w:jc w:val="left"/>
    </w:pPr>
    <w:rPr>
      <w:rFonts w:ascii="宋体"/>
      <w:kern w:val="0"/>
      <w:sz w:val="24"/>
    </w:rPr>
  </w:style>
  <w:style w:type="paragraph" w:customStyle="1" w:styleId="afa">
    <w:name w:val="文档正文"/>
    <w:basedOn w:val="a1"/>
    <w:qFormat/>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pPr>
      <w:adjustRightInd w:val="0"/>
      <w:spacing w:line="446" w:lineRule="exact"/>
      <w:jc w:val="left"/>
    </w:pPr>
    <w:rPr>
      <w:rFonts w:ascii="宋体"/>
      <w:kern w:val="0"/>
      <w:sz w:val="24"/>
    </w:rPr>
  </w:style>
  <w:style w:type="paragraph" w:customStyle="1" w:styleId="TOC1">
    <w:name w:val="TOC 标题1"/>
    <w:basedOn w:val="10"/>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pPr>
      <w:widowControl/>
      <w:jc w:val="center"/>
    </w:pPr>
    <w:rPr>
      <w:rFonts w:ascii="宋体" w:hAnsi="宋体"/>
      <w:b/>
      <w:kern w:val="0"/>
      <w:sz w:val="24"/>
      <w:lang w:eastAsia="en-US"/>
    </w:rPr>
  </w:style>
  <w:style w:type="paragraph" w:customStyle="1" w:styleId="afb">
    <w:name w:val="表格正文"/>
    <w:qFormat/>
    <w:pPr>
      <w:spacing w:line="0" w:lineRule="atLeast"/>
    </w:pPr>
    <w:rPr>
      <w:sz w:val="24"/>
      <w:szCs w:val="24"/>
      <w:lang w:bidi="he-IL"/>
    </w:rPr>
  </w:style>
  <w:style w:type="paragraph" w:customStyle="1" w:styleId="Style9">
    <w:name w:val="Style9"/>
    <w:basedOn w:val="a1"/>
    <w:qFormat/>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Char6">
    <w:name w:val="Char"/>
    <w:basedOn w:val="a1"/>
    <w:qFormat/>
    <w:pPr>
      <w:tabs>
        <w:tab w:val="left" w:pos="360"/>
      </w:tabs>
    </w:pPr>
    <w:rPr>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qFormat/>
    <w:pPr>
      <w:numPr>
        <w:numId w:val="1"/>
      </w:numPr>
      <w:spacing w:line="360" w:lineRule="auto"/>
    </w:pPr>
    <w:rPr>
      <w:rFonts w:ascii="仿宋_GB2312" w:eastAsia="仿宋_GB2312"/>
      <w:sz w:val="32"/>
      <w:szCs w:val="30"/>
    </w:rPr>
  </w:style>
  <w:style w:type="paragraph" w:customStyle="1" w:styleId="a0">
    <w:name w:val="要点标题"/>
    <w:basedOn w:val="a1"/>
    <w:qFormat/>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7"/>
    <w:qFormat/>
    <w:rPr>
      <w:rFonts w:ascii="Tahoma" w:hAnsi="Tahoma"/>
      <w:sz w:val="24"/>
    </w:rPr>
  </w:style>
  <w:style w:type="paragraph" w:customStyle="1" w:styleId="Char10">
    <w:name w:val="正文（缩进） Char1"/>
    <w:basedOn w:val="a1"/>
    <w:qFormat/>
    <w:pPr>
      <w:spacing w:beforeLines="50" w:afterLines="50" w:line="360" w:lineRule="auto"/>
      <w:ind w:firstLineChars="200" w:firstLine="480"/>
    </w:pPr>
    <w:rPr>
      <w:sz w:val="24"/>
    </w:rPr>
  </w:style>
  <w:style w:type="paragraph" w:customStyle="1" w:styleId="Style12">
    <w:name w:val="Style12"/>
    <w:basedOn w:val="a1"/>
    <w:qFormat/>
    <w:pPr>
      <w:adjustRightInd w:val="0"/>
      <w:jc w:val="left"/>
    </w:pPr>
    <w:rPr>
      <w:rFonts w:ascii="宋体"/>
      <w:kern w:val="0"/>
      <w:sz w:val="24"/>
    </w:rPr>
  </w:style>
  <w:style w:type="paragraph" w:customStyle="1" w:styleId="12">
    <w:name w:val="列出段落1"/>
    <w:basedOn w:val="a1"/>
    <w:unhideWhenUsed/>
    <w:qFormat/>
    <w:pPr>
      <w:ind w:firstLineChars="200" w:firstLine="420"/>
    </w:pPr>
  </w:style>
  <w:style w:type="paragraph" w:customStyle="1" w:styleId="CharCharCharChar">
    <w:name w:val="Char Char Char Char"/>
    <w:basedOn w:val="a7"/>
    <w:qFormat/>
    <w:pPr>
      <w:adjustRightInd w:val="0"/>
      <w:snapToGrid w:val="0"/>
      <w:spacing w:line="360" w:lineRule="auto"/>
    </w:pPr>
    <w:rPr>
      <w:rFonts w:ascii="Tahoma" w:hAnsi="Tahoma"/>
      <w:sz w:val="24"/>
    </w:rPr>
  </w:style>
  <w:style w:type="paragraph" w:customStyle="1" w:styleId="Char11">
    <w:name w:val="Char1"/>
    <w:basedOn w:val="a1"/>
    <w:qFormat/>
    <w:pPr>
      <w:tabs>
        <w:tab w:val="left" w:pos="840"/>
      </w:tabs>
      <w:ind w:left="840" w:hanging="420"/>
    </w:pPr>
    <w:rPr>
      <w:sz w:val="24"/>
    </w:rPr>
  </w:style>
  <w:style w:type="paragraph" w:customStyle="1" w:styleId="CharCharChar1CharCharCharChar">
    <w:name w:val="Char Char Char1 Char Char Char Char"/>
    <w:basedOn w:val="a1"/>
    <w:qFormat/>
    <w:pPr>
      <w:widowControl/>
      <w:spacing w:after="160" w:line="240" w:lineRule="exact"/>
      <w:jc w:val="left"/>
    </w:pPr>
    <w:rPr>
      <w:rFonts w:ascii="宋体" w:hAnsi="宋体"/>
      <w:b/>
      <w:kern w:val="0"/>
      <w:sz w:val="28"/>
      <w:szCs w:val="28"/>
    </w:rPr>
  </w:style>
  <w:style w:type="paragraph" w:customStyle="1" w:styleId="1">
    <w:name w:val="标题1"/>
    <w:basedOn w:val="10"/>
    <w:next w:val="a1"/>
    <w:qFormat/>
    <w:pPr>
      <w:numPr>
        <w:numId w:val="3"/>
      </w:numPr>
      <w:adjustRightInd w:val="0"/>
      <w:spacing w:line="578" w:lineRule="atLeast"/>
      <w:jc w:val="left"/>
      <w:textAlignment w:val="baseline"/>
    </w:pPr>
  </w:style>
  <w:style w:type="paragraph" w:customStyle="1" w:styleId="afc">
    <w:name w:val="正文（无缩进）"/>
    <w:basedOn w:val="a1"/>
    <w:qFormat/>
    <w:pPr>
      <w:spacing w:line="360" w:lineRule="auto"/>
    </w:pPr>
    <w:rPr>
      <w:rFonts w:ascii="Calibri" w:hAnsi="Calibri"/>
      <w:sz w:val="24"/>
      <w:szCs w:val="21"/>
    </w:rPr>
  </w:style>
  <w:style w:type="paragraph" w:customStyle="1" w:styleId="Char20">
    <w:name w:val="Char2"/>
    <w:basedOn w:val="a1"/>
    <w:qFormat/>
    <w:pPr>
      <w:tabs>
        <w:tab w:val="left" w:pos="420"/>
      </w:tabs>
      <w:ind w:left="420" w:firstLineChars="200" w:hanging="420"/>
      <w:jc w:val="left"/>
    </w:pPr>
    <w:rPr>
      <w:szCs w:val="20"/>
    </w:rPr>
  </w:style>
  <w:style w:type="paragraph" w:customStyle="1" w:styleId="afd">
    <w:name w:val="普通正文"/>
    <w:basedOn w:val="a1"/>
    <w:qFormat/>
    <w:pPr>
      <w:adjustRightInd w:val="0"/>
      <w:spacing w:before="120" w:after="120" w:line="360" w:lineRule="auto"/>
      <w:ind w:firstLine="480"/>
      <w:jc w:val="left"/>
      <w:textAlignment w:val="baseline"/>
    </w:pPr>
    <w:rPr>
      <w:rFonts w:ascii="Arial" w:hAnsi="Arial"/>
      <w:kern w:val="0"/>
      <w:sz w:val="24"/>
    </w:rPr>
  </w:style>
  <w:style w:type="table" w:customStyle="1" w:styleId="13">
    <w:name w:val="网格型1"/>
    <w:basedOn w:val="a4"/>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2"/>
    <w:uiPriority w:val="99"/>
    <w:qFormat/>
    <w:locked/>
    <w:rPr>
      <w:kern w:val="2"/>
      <w:sz w:val="21"/>
    </w:rPr>
  </w:style>
  <w:style w:type="paragraph" w:customStyle="1" w:styleId="24">
    <w:name w:val="正文2"/>
    <w:basedOn w:val="a1"/>
    <w:qFormat/>
    <w:pPr>
      <w:spacing w:before="240" w:after="240" w:line="300" w:lineRule="auto"/>
      <w:ind w:firstLineChars="200" w:firstLine="200"/>
    </w:pPr>
    <w:rPr>
      <w:rFonts w:ascii="仿宋" w:eastAsia="仿宋" w:hAnsi="仿宋" w:cs="仿宋"/>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淮阴师范学院招标文件</dc:title>
  <dc:creator>淮阴师范学院招标办</dc:creator>
  <cp:lastModifiedBy>南京城市职业学院</cp:lastModifiedBy>
  <cp:revision>4</cp:revision>
  <cp:lastPrinted>2019-11-29T02:13:00Z</cp:lastPrinted>
  <dcterms:created xsi:type="dcterms:W3CDTF">2020-03-16T06:52:00Z</dcterms:created>
  <dcterms:modified xsi:type="dcterms:W3CDTF">2020-03-17T02:28:00Z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